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B53" w:rsidRDefault="00233B53" w:rsidP="002B24FD">
      <w:pPr>
        <w:pStyle w:val="Nzov"/>
      </w:pPr>
      <w:bookmarkStart w:id="0" w:name="_GoBack"/>
      <w:bookmarkEnd w:id="0"/>
      <w:r w:rsidRPr="00233B53">
        <w:t xml:space="preserve">ZMLUVA O ZRIADENÍ VECNÉHO BREMENA </w:t>
      </w:r>
    </w:p>
    <w:p w:rsidR="00433AEC" w:rsidRDefault="00433AEC" w:rsidP="002B24FD">
      <w:pPr>
        <w:pStyle w:val="Nzov"/>
        <w:rPr>
          <w:sz w:val="24"/>
        </w:rPr>
      </w:pPr>
      <w:r>
        <w:rPr>
          <w:sz w:val="24"/>
        </w:rPr>
        <w:t>povinnosť strpieť uloženie prípojného vodovodného a kanalizačného potrubia                           a</w:t>
      </w:r>
    </w:p>
    <w:p w:rsidR="005A6514" w:rsidRPr="000C192C" w:rsidRDefault="00433AEC" w:rsidP="002B24FD">
      <w:pPr>
        <w:pStyle w:val="Nzov"/>
        <w:rPr>
          <w:color w:val="FF0000"/>
          <w:sz w:val="24"/>
        </w:rPr>
      </w:pPr>
      <w:r>
        <w:rPr>
          <w:color w:val="000000" w:themeColor="text1"/>
          <w:sz w:val="24"/>
        </w:rPr>
        <w:t>povinnosť strpieť vstup</w:t>
      </w:r>
      <w:r w:rsidR="000C192C" w:rsidRPr="00F668D5">
        <w:rPr>
          <w:color w:val="000000" w:themeColor="text1"/>
          <w:sz w:val="24"/>
        </w:rPr>
        <w:t xml:space="preserve"> n</w:t>
      </w:r>
      <w:r w:rsidR="00C52C8A" w:rsidRPr="00F668D5">
        <w:rPr>
          <w:color w:val="000000" w:themeColor="text1"/>
          <w:sz w:val="24"/>
        </w:rPr>
        <w:t>a</w:t>
      </w:r>
      <w:r w:rsidR="002B24FD" w:rsidRPr="00F668D5">
        <w:rPr>
          <w:color w:val="000000" w:themeColor="text1"/>
          <w:sz w:val="24"/>
        </w:rPr>
        <w:t xml:space="preserve"> nehnuteľnosti</w:t>
      </w:r>
    </w:p>
    <w:p w:rsidR="00906B82" w:rsidRDefault="005A6514" w:rsidP="002B24FD">
      <w:pPr>
        <w:tabs>
          <w:tab w:val="left" w:pos="709"/>
        </w:tabs>
        <w:jc w:val="center"/>
      </w:pPr>
      <w:r>
        <w:t xml:space="preserve">uzavretá v zmysle </w:t>
      </w:r>
      <w:r w:rsidR="00233B53">
        <w:t>ust.</w:t>
      </w:r>
      <w:r>
        <w:t>§ 151n a nasl. Občianskeho zákonníka</w:t>
      </w:r>
    </w:p>
    <w:p w:rsidR="00233B53" w:rsidRDefault="00233B53" w:rsidP="002B24FD">
      <w:pPr>
        <w:tabs>
          <w:tab w:val="left" w:pos="709"/>
        </w:tabs>
        <w:jc w:val="center"/>
        <w:rPr>
          <w:b/>
          <w:bCs/>
        </w:rPr>
      </w:pPr>
      <w:r>
        <w:t>___________________________________________________________________________</w:t>
      </w:r>
    </w:p>
    <w:p w:rsidR="00906B82" w:rsidRDefault="00906B82" w:rsidP="002B24FD">
      <w:pPr>
        <w:tabs>
          <w:tab w:val="left" w:pos="709"/>
        </w:tabs>
        <w:jc w:val="center"/>
        <w:rPr>
          <w:b/>
          <w:bCs/>
        </w:rPr>
      </w:pPr>
    </w:p>
    <w:p w:rsidR="00233B53" w:rsidRPr="004C0614" w:rsidRDefault="00233B53" w:rsidP="002B24FD">
      <w:pPr>
        <w:rPr>
          <w:b/>
          <w:bCs/>
        </w:rPr>
      </w:pPr>
      <w:r w:rsidRPr="004C0614">
        <w:rPr>
          <w:b/>
          <w:bCs/>
        </w:rPr>
        <w:t>Zmluvné strany:</w:t>
      </w:r>
    </w:p>
    <w:p w:rsidR="00233B53" w:rsidRPr="004C0614" w:rsidRDefault="00233B53" w:rsidP="002B24FD">
      <w:pPr>
        <w:rPr>
          <w:b/>
          <w:bCs/>
        </w:rPr>
      </w:pPr>
    </w:p>
    <w:p w:rsidR="00233B53" w:rsidRPr="004C0614" w:rsidRDefault="002B24FD" w:rsidP="002B24FD">
      <w:pPr>
        <w:rPr>
          <w:b/>
          <w:bCs/>
        </w:rPr>
      </w:pPr>
      <w:r w:rsidRPr="004C0614">
        <w:rPr>
          <w:b/>
          <w:bCs/>
        </w:rPr>
        <w:t>Povinn</w:t>
      </w:r>
      <w:r w:rsidR="000C192C" w:rsidRPr="004C0614">
        <w:rPr>
          <w:b/>
          <w:bCs/>
        </w:rPr>
        <w:t>ý</w:t>
      </w:r>
      <w:r w:rsidR="00797D35">
        <w:rPr>
          <w:b/>
          <w:bCs/>
        </w:rPr>
        <w:t xml:space="preserve"> z vecného bremena</w:t>
      </w:r>
      <w:r w:rsidR="00906B82" w:rsidRPr="004C0614">
        <w:rPr>
          <w:b/>
          <w:bCs/>
        </w:rPr>
        <w:t>:</w:t>
      </w:r>
      <w:r w:rsidR="00906B82" w:rsidRPr="004C0614">
        <w:rPr>
          <w:b/>
          <w:bCs/>
        </w:rPr>
        <w:tab/>
      </w:r>
    </w:p>
    <w:p w:rsidR="00590371" w:rsidRDefault="00590371" w:rsidP="002B24FD">
      <w:pPr>
        <w:tabs>
          <w:tab w:val="left" w:pos="1032"/>
        </w:tabs>
        <w:rPr>
          <w:bCs/>
        </w:rPr>
      </w:pPr>
    </w:p>
    <w:p w:rsidR="00590371" w:rsidRPr="00590371" w:rsidRDefault="00590371" w:rsidP="00590371">
      <w:pPr>
        <w:rPr>
          <w:rStyle w:val="ra"/>
        </w:rPr>
      </w:pPr>
      <w:r w:rsidRPr="00590371">
        <w:t>Názov:</w:t>
      </w:r>
      <w:r w:rsidRPr="00590371">
        <w:tab/>
      </w:r>
      <w:r w:rsidRPr="00590371">
        <w:tab/>
      </w:r>
      <w:r w:rsidRPr="00590371">
        <w:tab/>
      </w:r>
      <w:r w:rsidRPr="00590371">
        <w:tab/>
      </w:r>
      <w:r w:rsidRPr="0008403A">
        <w:rPr>
          <w:b/>
        </w:rPr>
        <w:t>Obec Odorín</w:t>
      </w:r>
      <w:r w:rsidRPr="00590371">
        <w:t xml:space="preserve"> </w:t>
      </w:r>
      <w:r w:rsidRPr="00590371">
        <w:tab/>
      </w:r>
    </w:p>
    <w:p w:rsidR="00590371" w:rsidRPr="00590371" w:rsidRDefault="00590371" w:rsidP="00590371">
      <w:pPr>
        <w:rPr>
          <w:rStyle w:val="ra"/>
        </w:rPr>
      </w:pPr>
      <w:r w:rsidRPr="00590371">
        <w:rPr>
          <w:rStyle w:val="ra"/>
        </w:rPr>
        <w:t>so sídlom:</w:t>
      </w:r>
      <w:r w:rsidRPr="00590371">
        <w:rPr>
          <w:rStyle w:val="ra"/>
        </w:rPr>
        <w:tab/>
      </w:r>
      <w:r w:rsidRPr="00590371">
        <w:rPr>
          <w:rStyle w:val="ra"/>
        </w:rPr>
        <w:tab/>
      </w:r>
      <w:r w:rsidRPr="00590371">
        <w:rPr>
          <w:rStyle w:val="ra"/>
        </w:rPr>
        <w:tab/>
        <w:t xml:space="preserve">053 22 Odorín 266 </w:t>
      </w:r>
    </w:p>
    <w:p w:rsidR="00590371" w:rsidRPr="00590371" w:rsidRDefault="00590371" w:rsidP="00590371">
      <w:r w:rsidRPr="00590371">
        <w:rPr>
          <w:rStyle w:val="ra"/>
        </w:rPr>
        <w:t>zastúpený:</w:t>
      </w:r>
      <w:r w:rsidRPr="00590371">
        <w:rPr>
          <w:rStyle w:val="ra"/>
        </w:rPr>
        <w:tab/>
      </w:r>
      <w:r w:rsidRPr="00590371">
        <w:rPr>
          <w:rStyle w:val="ra"/>
        </w:rPr>
        <w:tab/>
      </w:r>
      <w:r w:rsidRPr="00590371">
        <w:rPr>
          <w:rStyle w:val="ra"/>
        </w:rPr>
        <w:tab/>
        <w:t xml:space="preserve">Ing. Mária Goduľová, starosta obce </w:t>
      </w:r>
    </w:p>
    <w:p w:rsidR="00590371" w:rsidRPr="00590371" w:rsidRDefault="00590371" w:rsidP="00590371">
      <w:pPr>
        <w:rPr>
          <w:rStyle w:val="ra"/>
        </w:rPr>
      </w:pPr>
      <w:r w:rsidRPr="00590371">
        <w:rPr>
          <w:rStyle w:val="ra"/>
        </w:rPr>
        <w:t>IČO:</w:t>
      </w:r>
      <w:r w:rsidRPr="00590371">
        <w:rPr>
          <w:rStyle w:val="ra"/>
        </w:rPr>
        <w:tab/>
      </w:r>
      <w:r w:rsidRPr="00590371">
        <w:rPr>
          <w:rStyle w:val="ra"/>
        </w:rPr>
        <w:tab/>
      </w:r>
      <w:r w:rsidRPr="00590371">
        <w:rPr>
          <w:rStyle w:val="ra"/>
        </w:rPr>
        <w:tab/>
      </w:r>
      <w:r w:rsidRPr="00590371">
        <w:rPr>
          <w:rStyle w:val="ra"/>
        </w:rPr>
        <w:tab/>
        <w:t xml:space="preserve">00329428 </w:t>
      </w:r>
    </w:p>
    <w:p w:rsidR="00590371" w:rsidRPr="00590371" w:rsidRDefault="00590371" w:rsidP="00590371">
      <w:r w:rsidRPr="00590371">
        <w:rPr>
          <w:rStyle w:val="ra"/>
        </w:rPr>
        <w:t>DIČ:</w:t>
      </w:r>
      <w:r w:rsidRPr="00590371">
        <w:rPr>
          <w:rStyle w:val="ra"/>
        </w:rPr>
        <w:tab/>
      </w:r>
      <w:r w:rsidRPr="00590371">
        <w:rPr>
          <w:rStyle w:val="ra"/>
        </w:rPr>
        <w:tab/>
      </w:r>
      <w:r w:rsidRPr="00590371">
        <w:rPr>
          <w:rStyle w:val="ra"/>
        </w:rPr>
        <w:tab/>
      </w:r>
      <w:r w:rsidRPr="00590371">
        <w:rPr>
          <w:rStyle w:val="ra"/>
        </w:rPr>
        <w:tab/>
        <w:t>2020717809</w:t>
      </w:r>
    </w:p>
    <w:p w:rsidR="00590371" w:rsidRPr="00057C27" w:rsidRDefault="00590371" w:rsidP="00590371">
      <w:pPr>
        <w:rPr>
          <w:sz w:val="22"/>
          <w:szCs w:val="22"/>
        </w:rPr>
      </w:pPr>
      <w:r w:rsidRPr="00057C27">
        <w:rPr>
          <w:b/>
          <w:bCs/>
          <w:sz w:val="22"/>
          <w:szCs w:val="22"/>
        </w:rPr>
        <w:t xml:space="preserve"> </w:t>
      </w:r>
    </w:p>
    <w:p w:rsidR="00590371" w:rsidRPr="004C0614" w:rsidRDefault="00590371" w:rsidP="002B24FD">
      <w:pPr>
        <w:tabs>
          <w:tab w:val="left" w:pos="1032"/>
        </w:tabs>
        <w:rPr>
          <w:bCs/>
        </w:rPr>
      </w:pPr>
    </w:p>
    <w:p w:rsidR="00906B82" w:rsidRPr="004C0614" w:rsidRDefault="002B24FD" w:rsidP="002B24FD">
      <w:pPr>
        <w:jc w:val="right"/>
        <w:rPr>
          <w:bCs/>
        </w:rPr>
      </w:pPr>
      <w:r w:rsidRPr="004C0614">
        <w:rPr>
          <w:bCs/>
        </w:rPr>
        <w:tab/>
      </w:r>
      <w:r w:rsidRPr="004C0614">
        <w:rPr>
          <w:bCs/>
        </w:rPr>
        <w:tab/>
      </w:r>
      <w:r w:rsidRPr="004C0614">
        <w:rPr>
          <w:bCs/>
        </w:rPr>
        <w:tab/>
      </w:r>
      <w:r w:rsidRPr="004C0614">
        <w:rPr>
          <w:bCs/>
        </w:rPr>
        <w:tab/>
      </w:r>
      <w:r w:rsidRPr="004C0614">
        <w:rPr>
          <w:bCs/>
        </w:rPr>
        <w:tab/>
      </w:r>
      <w:r w:rsidRPr="004C0614">
        <w:rPr>
          <w:bCs/>
        </w:rPr>
        <w:tab/>
        <w:t>(ďalej len ako „Povinn</w:t>
      </w:r>
      <w:r w:rsidR="000C192C" w:rsidRPr="004C0614">
        <w:rPr>
          <w:bCs/>
        </w:rPr>
        <w:t>ý</w:t>
      </w:r>
      <w:r w:rsidR="00906B82" w:rsidRPr="004C0614">
        <w:rPr>
          <w:bCs/>
        </w:rPr>
        <w:t>“)</w:t>
      </w:r>
    </w:p>
    <w:p w:rsidR="00906B82" w:rsidRPr="004C0614" w:rsidRDefault="00906B82" w:rsidP="002B24FD">
      <w:pPr>
        <w:rPr>
          <w:b/>
          <w:bCs/>
        </w:rPr>
      </w:pPr>
      <w:r w:rsidRPr="004C0614">
        <w:rPr>
          <w:b/>
          <w:bCs/>
        </w:rPr>
        <w:t>a</w:t>
      </w:r>
    </w:p>
    <w:p w:rsidR="00906B82" w:rsidRPr="004C0614" w:rsidRDefault="00906B82" w:rsidP="002B24FD">
      <w:pPr>
        <w:rPr>
          <w:b/>
          <w:bCs/>
        </w:rPr>
      </w:pPr>
    </w:p>
    <w:p w:rsidR="00233B53" w:rsidRPr="004C0614" w:rsidRDefault="00906B82" w:rsidP="002B24FD">
      <w:pPr>
        <w:pStyle w:val="Nadpis4"/>
        <w:rPr>
          <w:b w:val="0"/>
          <w:bCs w:val="0"/>
        </w:rPr>
      </w:pPr>
      <w:r w:rsidRPr="004C0614">
        <w:rPr>
          <w:bCs w:val="0"/>
        </w:rPr>
        <w:t>Oprávnen</w:t>
      </w:r>
      <w:r w:rsidR="009E5112" w:rsidRPr="004C0614">
        <w:rPr>
          <w:bCs w:val="0"/>
        </w:rPr>
        <w:t>ý</w:t>
      </w:r>
      <w:r w:rsidR="00797D35">
        <w:rPr>
          <w:bCs w:val="0"/>
        </w:rPr>
        <w:t xml:space="preserve"> z vecného bremena</w:t>
      </w:r>
      <w:r w:rsidRPr="004C0614">
        <w:rPr>
          <w:bCs w:val="0"/>
        </w:rPr>
        <w:t>:</w:t>
      </w:r>
      <w:r w:rsidRPr="004C0614">
        <w:rPr>
          <w:b w:val="0"/>
          <w:bCs w:val="0"/>
        </w:rPr>
        <w:t xml:space="preserve">   </w:t>
      </w:r>
    </w:p>
    <w:p w:rsidR="00DC2FB6" w:rsidRPr="004C0614" w:rsidRDefault="00DC2FB6" w:rsidP="00DC2FB6">
      <w:pPr>
        <w:jc w:val="both"/>
      </w:pPr>
      <w:r w:rsidRPr="004C0614">
        <w:rPr>
          <w:bCs/>
        </w:rPr>
        <w:tab/>
      </w:r>
    </w:p>
    <w:p w:rsidR="00590371" w:rsidRPr="004C0614" w:rsidRDefault="00590371" w:rsidP="00590371">
      <w:r>
        <w:t>M</w:t>
      </w:r>
      <w:r w:rsidRPr="004C0614">
        <w:t>eno a priezvisko:</w:t>
      </w:r>
      <w:r w:rsidRPr="004C0614">
        <w:tab/>
      </w:r>
      <w:r>
        <w:tab/>
      </w:r>
      <w:r>
        <w:rPr>
          <w:b/>
        </w:rPr>
        <w:t>Rastislav Fajth</w:t>
      </w:r>
      <w:r w:rsidR="005750A0">
        <w:rPr>
          <w:b/>
        </w:rPr>
        <w:t>, rod. Fajth</w:t>
      </w:r>
    </w:p>
    <w:p w:rsidR="00590371" w:rsidRPr="004C0614" w:rsidRDefault="00590371" w:rsidP="00590371">
      <w:pPr>
        <w:pStyle w:val="Obyaj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4C0614">
        <w:rPr>
          <w:rFonts w:ascii="Times New Roman" w:hAnsi="Times New Roman"/>
          <w:sz w:val="24"/>
          <w:szCs w:val="24"/>
        </w:rPr>
        <w:t xml:space="preserve">átum narodenia:  </w:t>
      </w:r>
      <w:r w:rsidRPr="004C061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24.06.1974</w:t>
      </w:r>
    </w:p>
    <w:p w:rsidR="00590371" w:rsidRPr="006970EB" w:rsidRDefault="00590371" w:rsidP="00590371">
      <w:pPr>
        <w:pStyle w:val="Obyajntext"/>
        <w:shd w:val="clear" w:color="auto" w:fill="FFFFFF" w:themeFill="background1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R</w:t>
      </w:r>
      <w:r w:rsidRPr="006970EB">
        <w:rPr>
          <w:rFonts w:ascii="Times New Roman" w:hAnsi="Times New Roman"/>
          <w:color w:val="000000" w:themeColor="text1"/>
          <w:sz w:val="24"/>
          <w:szCs w:val="24"/>
        </w:rPr>
        <w:t xml:space="preserve">odné číslo:  </w:t>
      </w:r>
      <w:r w:rsidRPr="006970EB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6970EB"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="00165B0B">
        <w:rPr>
          <w:rFonts w:ascii="Times New Roman" w:hAnsi="Times New Roman"/>
          <w:color w:val="000000" w:themeColor="text1"/>
          <w:sz w:val="24"/>
          <w:szCs w:val="24"/>
        </w:rPr>
        <w:t>7406249378</w:t>
      </w:r>
    </w:p>
    <w:p w:rsidR="00590371" w:rsidRDefault="00590371" w:rsidP="00590371">
      <w:pPr>
        <w:pStyle w:val="Obyaj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4C0614">
        <w:rPr>
          <w:rFonts w:ascii="Times New Roman" w:hAnsi="Times New Roman"/>
          <w:sz w:val="24"/>
          <w:szCs w:val="24"/>
        </w:rPr>
        <w:t xml:space="preserve">rvale bytom: </w:t>
      </w:r>
      <w:r w:rsidRPr="004C0614">
        <w:rPr>
          <w:rFonts w:ascii="Times New Roman" w:hAnsi="Times New Roman"/>
          <w:sz w:val="24"/>
          <w:szCs w:val="24"/>
        </w:rPr>
        <w:tab/>
      </w:r>
      <w:r w:rsidRPr="004C061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053 22 Odorín č. 234</w:t>
      </w:r>
    </w:p>
    <w:p w:rsidR="00590371" w:rsidRDefault="00590371" w:rsidP="00590371">
      <w:pPr>
        <w:pStyle w:val="Obyaj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Číslo OP: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43C9E">
        <w:rPr>
          <w:rFonts w:ascii="Times New Roman" w:hAnsi="Times New Roman"/>
          <w:sz w:val="24"/>
          <w:szCs w:val="24"/>
        </w:rPr>
        <w:t>H</w:t>
      </w:r>
      <w:r w:rsidR="00165B0B">
        <w:rPr>
          <w:rFonts w:ascii="Times New Roman" w:hAnsi="Times New Roman"/>
          <w:sz w:val="24"/>
          <w:szCs w:val="24"/>
        </w:rPr>
        <w:t>F 035125</w:t>
      </w:r>
    </w:p>
    <w:p w:rsidR="00906B82" w:rsidRPr="004C0614" w:rsidRDefault="00906B82" w:rsidP="002B24FD">
      <w:pPr>
        <w:rPr>
          <w:bCs/>
        </w:rPr>
      </w:pPr>
    </w:p>
    <w:p w:rsidR="00906B82" w:rsidRPr="004C0614" w:rsidRDefault="00906B82" w:rsidP="002B24FD">
      <w:pPr>
        <w:jc w:val="right"/>
        <w:rPr>
          <w:bCs/>
        </w:rPr>
      </w:pPr>
      <w:r w:rsidRPr="004C0614">
        <w:rPr>
          <w:bCs/>
        </w:rPr>
        <w:tab/>
      </w:r>
      <w:r w:rsidRPr="004C0614">
        <w:rPr>
          <w:bCs/>
        </w:rPr>
        <w:tab/>
      </w:r>
      <w:r w:rsidRPr="004C0614">
        <w:rPr>
          <w:bCs/>
        </w:rPr>
        <w:tab/>
      </w:r>
      <w:r w:rsidRPr="004C0614">
        <w:rPr>
          <w:bCs/>
        </w:rPr>
        <w:tab/>
      </w:r>
      <w:r w:rsidRPr="004C0614">
        <w:rPr>
          <w:bCs/>
        </w:rPr>
        <w:tab/>
      </w:r>
      <w:r w:rsidRPr="004C0614">
        <w:rPr>
          <w:bCs/>
        </w:rPr>
        <w:tab/>
        <w:t xml:space="preserve">(ďalej </w:t>
      </w:r>
      <w:r w:rsidR="009E5112" w:rsidRPr="004C0614">
        <w:rPr>
          <w:bCs/>
        </w:rPr>
        <w:t>len</w:t>
      </w:r>
      <w:r w:rsidR="00DC2FB6" w:rsidRPr="004C0614">
        <w:rPr>
          <w:bCs/>
        </w:rPr>
        <w:t xml:space="preserve"> </w:t>
      </w:r>
      <w:r w:rsidRPr="004C0614">
        <w:rPr>
          <w:bCs/>
        </w:rPr>
        <w:t>ako „Oprávnen</w:t>
      </w:r>
      <w:r w:rsidR="009E5112" w:rsidRPr="004C0614">
        <w:rPr>
          <w:bCs/>
        </w:rPr>
        <w:t>ý</w:t>
      </w:r>
      <w:r w:rsidRPr="004C0614">
        <w:rPr>
          <w:bCs/>
        </w:rPr>
        <w:t>“</w:t>
      </w:r>
      <w:r w:rsidR="009E5112" w:rsidRPr="004C0614">
        <w:rPr>
          <w:bCs/>
        </w:rPr>
        <w:t>)</w:t>
      </w:r>
    </w:p>
    <w:p w:rsidR="00906B82" w:rsidRPr="004C0614" w:rsidRDefault="00906B82" w:rsidP="002B24FD">
      <w:pPr>
        <w:rPr>
          <w:b/>
          <w:bCs/>
        </w:rPr>
      </w:pPr>
    </w:p>
    <w:p w:rsidR="00906B82" w:rsidRPr="004C0614" w:rsidRDefault="00906B82" w:rsidP="002B24FD">
      <w:pPr>
        <w:rPr>
          <w:bCs/>
        </w:rPr>
      </w:pPr>
    </w:p>
    <w:p w:rsidR="00906B82" w:rsidRPr="004C0614" w:rsidRDefault="002B24FD" w:rsidP="002B24FD">
      <w:pPr>
        <w:tabs>
          <w:tab w:val="left" w:pos="709"/>
        </w:tabs>
        <w:jc w:val="center"/>
      </w:pPr>
      <w:r w:rsidRPr="004C0614">
        <w:t>uzatvárajú</w:t>
      </w:r>
      <w:r w:rsidR="00906B82" w:rsidRPr="004C0614">
        <w:t xml:space="preserve"> Zmluvu o zriadení vecného bremena </w:t>
      </w:r>
      <w:r w:rsidR="004C0614">
        <w:rPr>
          <w:bCs/>
        </w:rPr>
        <w:t>(ďalej len ako ,,z</w:t>
      </w:r>
      <w:r w:rsidR="00906B82" w:rsidRPr="004C0614">
        <w:rPr>
          <w:bCs/>
        </w:rPr>
        <w:t>mluva“)</w:t>
      </w:r>
      <w:r w:rsidRPr="004C0614">
        <w:rPr>
          <w:bCs/>
        </w:rPr>
        <w:t xml:space="preserve"> za nasledovných podmienok:</w:t>
      </w:r>
    </w:p>
    <w:p w:rsidR="00906B82" w:rsidRPr="004C0614" w:rsidRDefault="00906B82" w:rsidP="002B24FD">
      <w:pPr>
        <w:jc w:val="center"/>
      </w:pPr>
    </w:p>
    <w:p w:rsidR="00906B82" w:rsidRPr="004C0614" w:rsidRDefault="00906B82" w:rsidP="002B24FD">
      <w:pPr>
        <w:rPr>
          <w:b/>
        </w:rPr>
      </w:pPr>
      <w:r w:rsidRPr="004C0614">
        <w:rPr>
          <w:b/>
        </w:rPr>
        <w:tab/>
      </w:r>
      <w:r w:rsidRPr="004C0614">
        <w:rPr>
          <w:b/>
        </w:rPr>
        <w:tab/>
      </w:r>
    </w:p>
    <w:p w:rsidR="00906B82" w:rsidRPr="004C0614" w:rsidRDefault="00906B82" w:rsidP="002B24FD">
      <w:pPr>
        <w:pStyle w:val="Nadpis2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4C0614">
        <w:rPr>
          <w:rFonts w:ascii="Times New Roman" w:hAnsi="Times New Roman"/>
          <w:color w:val="auto"/>
          <w:sz w:val="24"/>
          <w:szCs w:val="24"/>
        </w:rPr>
        <w:t>Článok I.</w:t>
      </w:r>
    </w:p>
    <w:p w:rsidR="00906B82" w:rsidRPr="004C0614" w:rsidRDefault="00231C2C" w:rsidP="002B24FD">
      <w:pPr>
        <w:jc w:val="center"/>
        <w:rPr>
          <w:b/>
          <w:bCs/>
        </w:rPr>
      </w:pPr>
      <w:r w:rsidRPr="004C0614">
        <w:rPr>
          <w:b/>
          <w:bCs/>
        </w:rPr>
        <w:t>Ú</w:t>
      </w:r>
      <w:r w:rsidR="00416ACB" w:rsidRPr="004C0614">
        <w:rPr>
          <w:b/>
          <w:bCs/>
        </w:rPr>
        <w:t>vodné ustanovenia</w:t>
      </w:r>
    </w:p>
    <w:p w:rsidR="00906B82" w:rsidRPr="004C0614" w:rsidRDefault="00906B82" w:rsidP="002B24FD">
      <w:pPr>
        <w:jc w:val="center"/>
        <w:rPr>
          <w:b/>
          <w:bCs/>
        </w:rPr>
      </w:pPr>
    </w:p>
    <w:p w:rsidR="00906B82" w:rsidRPr="004C0614" w:rsidRDefault="00DC2FB6" w:rsidP="002B24FD">
      <w:pPr>
        <w:pStyle w:val="Odsekzoznamu"/>
        <w:numPr>
          <w:ilvl w:val="0"/>
          <w:numId w:val="14"/>
        </w:numPr>
        <w:ind w:hanging="720"/>
        <w:jc w:val="both"/>
      </w:pPr>
      <w:r w:rsidRPr="004C0614">
        <w:t>Povinný je výlučným</w:t>
      </w:r>
      <w:r w:rsidR="009E5112" w:rsidRPr="004C0614">
        <w:t xml:space="preserve"> vlastní</w:t>
      </w:r>
      <w:r w:rsidRPr="004C0614">
        <w:t>kom</w:t>
      </w:r>
      <w:r w:rsidR="004D0CAB" w:rsidRPr="004C0614">
        <w:t xml:space="preserve"> nehnuteľností nachádzajúcich sa v okrese Spišská Nová Ves, obci </w:t>
      </w:r>
      <w:r w:rsidR="00590371">
        <w:t>Odorín</w:t>
      </w:r>
      <w:r w:rsidR="004D0CAB" w:rsidRPr="004C0614">
        <w:t xml:space="preserve">, k. ú. </w:t>
      </w:r>
      <w:r w:rsidR="00590371">
        <w:t>Odorín</w:t>
      </w:r>
      <w:r w:rsidR="004D0CAB" w:rsidRPr="004C0614">
        <w:t xml:space="preserve">, zapísaných na liste vlastníctva č. </w:t>
      </w:r>
      <w:r w:rsidR="00590371">
        <w:t>1</w:t>
      </w:r>
      <w:r w:rsidR="004D0CAB" w:rsidRPr="004C0614">
        <w:t xml:space="preserve">, vedených </w:t>
      </w:r>
      <w:r w:rsidR="00A618D0">
        <w:t>Okresným úradom</w:t>
      </w:r>
      <w:r w:rsidR="004D0CAB" w:rsidRPr="004C0614">
        <w:t xml:space="preserve"> Spišská Nová Ves,</w:t>
      </w:r>
      <w:r w:rsidR="00A618D0">
        <w:t xml:space="preserve"> katastrálny odbor</w:t>
      </w:r>
      <w:r w:rsidR="004D0CAB" w:rsidRPr="004C0614">
        <w:t xml:space="preserve"> </w:t>
      </w:r>
      <w:r w:rsidR="00906B82" w:rsidRPr="004C0614">
        <w:t>a síce:</w:t>
      </w:r>
    </w:p>
    <w:p w:rsidR="004D0CAB" w:rsidRPr="004C0614" w:rsidRDefault="004D0CAB" w:rsidP="004C0614">
      <w:pPr>
        <w:jc w:val="both"/>
      </w:pPr>
    </w:p>
    <w:p w:rsidR="00E35139" w:rsidRPr="004C0614" w:rsidRDefault="00E35139" w:rsidP="00590371">
      <w:pPr>
        <w:pStyle w:val="Odsekzoznamu"/>
        <w:numPr>
          <w:ilvl w:val="0"/>
          <w:numId w:val="15"/>
        </w:numPr>
        <w:jc w:val="both"/>
      </w:pPr>
      <w:r w:rsidRPr="004C0614">
        <w:t xml:space="preserve">pozemok parc. číslo KN C </w:t>
      </w:r>
      <w:r w:rsidR="00590371">
        <w:t>663</w:t>
      </w:r>
      <w:r w:rsidR="00DC2FB6" w:rsidRPr="004C0614">
        <w:t>,</w:t>
      </w:r>
      <w:r w:rsidRPr="004C0614">
        <w:t xml:space="preserve"> druh pozemku: </w:t>
      </w:r>
      <w:r w:rsidR="00590371">
        <w:t>orná pôda</w:t>
      </w:r>
      <w:r w:rsidRPr="004C0614">
        <w:t xml:space="preserve"> o výmere </w:t>
      </w:r>
      <w:r w:rsidR="00590371">
        <w:t xml:space="preserve">1269 </w:t>
      </w:r>
      <w:r w:rsidRPr="004C0614">
        <w:t>m²,</w:t>
      </w:r>
    </w:p>
    <w:p w:rsidR="00590371" w:rsidRPr="004C0614" w:rsidRDefault="00DC2FB6" w:rsidP="00590371">
      <w:pPr>
        <w:pStyle w:val="Odsekzoznamu"/>
        <w:numPr>
          <w:ilvl w:val="0"/>
          <w:numId w:val="15"/>
        </w:numPr>
        <w:jc w:val="both"/>
      </w:pPr>
      <w:r w:rsidRPr="004C0614">
        <w:t xml:space="preserve">pozemok parc. číslo KN C </w:t>
      </w:r>
      <w:r w:rsidR="00590371">
        <w:t>98/3</w:t>
      </w:r>
      <w:r w:rsidRPr="004C0614">
        <w:t xml:space="preserve">, </w:t>
      </w:r>
      <w:r w:rsidR="00590371" w:rsidRPr="004C0614">
        <w:t xml:space="preserve">druh pozemku: </w:t>
      </w:r>
      <w:r w:rsidR="00590371">
        <w:t>orná pôda</w:t>
      </w:r>
      <w:r w:rsidR="00590371" w:rsidRPr="004C0614">
        <w:t xml:space="preserve"> o výmere </w:t>
      </w:r>
      <w:r w:rsidR="00590371">
        <w:t xml:space="preserve">333 </w:t>
      </w:r>
      <w:r w:rsidR="00590371" w:rsidRPr="004C0614">
        <w:t>m²,</w:t>
      </w:r>
    </w:p>
    <w:p w:rsidR="00DC2FB6" w:rsidRPr="004C0614" w:rsidRDefault="00590371" w:rsidP="00DC2FB6">
      <w:pPr>
        <w:pStyle w:val="Odsekzoznamu"/>
        <w:numPr>
          <w:ilvl w:val="0"/>
          <w:numId w:val="15"/>
        </w:numPr>
        <w:jc w:val="both"/>
      </w:pPr>
      <w:r w:rsidRPr="004C0614">
        <w:t xml:space="preserve">pozemok parc. číslo KN C </w:t>
      </w:r>
      <w:r>
        <w:t>45/2</w:t>
      </w:r>
      <w:r w:rsidRPr="004C0614">
        <w:t xml:space="preserve">, druh pozemku: </w:t>
      </w:r>
      <w:r>
        <w:t>záhrada</w:t>
      </w:r>
      <w:r w:rsidRPr="004C0614">
        <w:t xml:space="preserve"> o výmere </w:t>
      </w:r>
      <w:r>
        <w:t>12 m².</w:t>
      </w:r>
    </w:p>
    <w:p w:rsidR="00DC2FB6" w:rsidRPr="004C0614" w:rsidRDefault="00DC2FB6" w:rsidP="00590371">
      <w:pPr>
        <w:pStyle w:val="Odsekzoznamu"/>
        <w:ind w:left="1080"/>
        <w:jc w:val="both"/>
      </w:pPr>
    </w:p>
    <w:p w:rsidR="00E35139" w:rsidRPr="004C0614" w:rsidRDefault="00801F9D" w:rsidP="00801F9D">
      <w:pPr>
        <w:pStyle w:val="Odsekzoznamu"/>
        <w:ind w:left="1080"/>
        <w:jc w:val="right"/>
      </w:pPr>
      <w:r w:rsidRPr="004C0614">
        <w:t>(ďalej len ako „Nehnuteľnosti“)</w:t>
      </w:r>
    </w:p>
    <w:p w:rsidR="00801F9D" w:rsidRPr="004C0614" w:rsidRDefault="00801F9D" w:rsidP="00801F9D">
      <w:pPr>
        <w:pStyle w:val="Odsekzoznamu"/>
        <w:ind w:left="1080"/>
        <w:jc w:val="right"/>
      </w:pPr>
    </w:p>
    <w:p w:rsidR="00EA7562" w:rsidRPr="004C0614" w:rsidRDefault="009E5112" w:rsidP="00EA7562">
      <w:pPr>
        <w:pStyle w:val="Odsekzoznamu"/>
        <w:numPr>
          <w:ilvl w:val="0"/>
          <w:numId w:val="14"/>
        </w:numPr>
        <w:ind w:hanging="720"/>
        <w:jc w:val="both"/>
      </w:pPr>
      <w:r w:rsidRPr="004C0614">
        <w:lastRenderedPageBreak/>
        <w:t>Oprávnený</w:t>
      </w:r>
      <w:r w:rsidR="004B19DA" w:rsidRPr="004C0614">
        <w:t xml:space="preserve"> </w:t>
      </w:r>
      <w:r w:rsidRPr="004C0614">
        <w:t>je</w:t>
      </w:r>
      <w:r w:rsidR="004B19DA" w:rsidRPr="004C0614">
        <w:t xml:space="preserve"> </w:t>
      </w:r>
      <w:r w:rsidRPr="004C0614">
        <w:t>výlučným vlastníkom</w:t>
      </w:r>
      <w:r w:rsidR="00EA7562" w:rsidRPr="004C0614">
        <w:t xml:space="preserve"> nehnuteľností</w:t>
      </w:r>
      <w:r w:rsidR="00DA53D5" w:rsidRPr="004C0614">
        <w:t xml:space="preserve"> </w:t>
      </w:r>
      <w:r w:rsidR="004C0614" w:rsidRPr="004C0614">
        <w:t>v blízkosti</w:t>
      </w:r>
      <w:r w:rsidR="00DA53D5" w:rsidRPr="004C0614">
        <w:t> nehnuteľnos</w:t>
      </w:r>
      <w:r w:rsidR="004C0614" w:rsidRPr="004C0614">
        <w:t xml:space="preserve">tí </w:t>
      </w:r>
      <w:r w:rsidR="00DA53D5" w:rsidRPr="004C0614">
        <w:t>špecifikovan</w:t>
      </w:r>
      <w:r w:rsidR="004C0614" w:rsidRPr="004C0614">
        <w:t xml:space="preserve">ých </w:t>
      </w:r>
      <w:r w:rsidR="00DA53D5" w:rsidRPr="004C0614">
        <w:t>v bode 1</w:t>
      </w:r>
      <w:r w:rsidRPr="004C0614">
        <w:t>.</w:t>
      </w:r>
      <w:r w:rsidR="00DA53D5" w:rsidRPr="004C0614">
        <w:t xml:space="preserve"> tohto článku</w:t>
      </w:r>
      <w:r w:rsidR="004B19DA" w:rsidRPr="004C0614">
        <w:t xml:space="preserve">, a síce </w:t>
      </w:r>
      <w:r w:rsidR="00416ACB" w:rsidRPr="004C0614">
        <w:t>nehnuteľností</w:t>
      </w:r>
      <w:r w:rsidR="004B19DA" w:rsidRPr="004C0614">
        <w:t xml:space="preserve"> nachádzajúc</w:t>
      </w:r>
      <w:r w:rsidR="00416ACB" w:rsidRPr="004C0614">
        <w:t>ich</w:t>
      </w:r>
      <w:r w:rsidR="00EA7562" w:rsidRPr="004C0614">
        <w:t xml:space="preserve"> sa v okrese Spišská Nová Ves, </w:t>
      </w:r>
      <w:r w:rsidR="00590371" w:rsidRPr="004C0614">
        <w:t xml:space="preserve">obci </w:t>
      </w:r>
      <w:r w:rsidR="00590371">
        <w:t>Odorín</w:t>
      </w:r>
      <w:r w:rsidR="00590371" w:rsidRPr="004C0614">
        <w:t xml:space="preserve">, k. ú. </w:t>
      </w:r>
      <w:r w:rsidR="00590371">
        <w:t>Odorín</w:t>
      </w:r>
      <w:r w:rsidR="00590371" w:rsidRPr="004C0614">
        <w:t xml:space="preserve">, zapísaných na liste vlastníctva č. </w:t>
      </w:r>
      <w:r w:rsidR="00590371">
        <w:t>1023</w:t>
      </w:r>
      <w:r w:rsidR="00590371" w:rsidRPr="004C0614">
        <w:t xml:space="preserve">, vedených </w:t>
      </w:r>
      <w:r w:rsidR="00590371">
        <w:t>Okresným úradom</w:t>
      </w:r>
      <w:r w:rsidR="00590371" w:rsidRPr="004C0614">
        <w:t xml:space="preserve"> Spišská Nová Ves,</w:t>
      </w:r>
      <w:r w:rsidR="00590371">
        <w:t xml:space="preserve"> katastrálny odbor</w:t>
      </w:r>
      <w:r w:rsidR="00590371" w:rsidRPr="004C0614">
        <w:t xml:space="preserve"> </w:t>
      </w:r>
      <w:r w:rsidR="00797D35">
        <w:t>a</w:t>
      </w:r>
      <w:r w:rsidR="004B19DA" w:rsidRPr="004C0614">
        <w:t xml:space="preserve"> to</w:t>
      </w:r>
      <w:r w:rsidR="00EA7562" w:rsidRPr="004C0614">
        <w:t>:</w:t>
      </w:r>
    </w:p>
    <w:p w:rsidR="00EA7562" w:rsidRPr="004C0614" w:rsidRDefault="00EA7562" w:rsidP="00EA7562">
      <w:pPr>
        <w:pStyle w:val="Odsekzoznamu"/>
        <w:ind w:left="720"/>
        <w:jc w:val="both"/>
      </w:pPr>
    </w:p>
    <w:p w:rsidR="00590371" w:rsidRPr="004C0614" w:rsidRDefault="00590371" w:rsidP="00590371">
      <w:pPr>
        <w:pStyle w:val="Odsekzoznamu"/>
        <w:numPr>
          <w:ilvl w:val="0"/>
          <w:numId w:val="15"/>
        </w:numPr>
        <w:jc w:val="both"/>
      </w:pPr>
      <w:r w:rsidRPr="004C0614">
        <w:t xml:space="preserve">pozemok parc. číslo KN C </w:t>
      </w:r>
      <w:r>
        <w:t>6</w:t>
      </w:r>
      <w:r w:rsidR="0081428A">
        <w:t>17</w:t>
      </w:r>
      <w:r>
        <w:t>/</w:t>
      </w:r>
      <w:r w:rsidR="0081428A">
        <w:t>9</w:t>
      </w:r>
      <w:r>
        <w:t>1</w:t>
      </w:r>
      <w:r w:rsidRPr="004C0614">
        <w:t xml:space="preserve">, druh pozemku: </w:t>
      </w:r>
      <w:r w:rsidR="0081428A">
        <w:t>zast. plocha</w:t>
      </w:r>
      <w:r w:rsidRPr="004C0614">
        <w:t xml:space="preserve"> o výmere </w:t>
      </w:r>
      <w:r w:rsidR="0081428A">
        <w:t>108</w:t>
      </w:r>
      <w:r>
        <w:t xml:space="preserve"> </w:t>
      </w:r>
      <w:r w:rsidRPr="004C0614">
        <w:t>m²,</w:t>
      </w:r>
    </w:p>
    <w:p w:rsidR="00590371" w:rsidRDefault="00590371" w:rsidP="00590371">
      <w:pPr>
        <w:pStyle w:val="Odsekzoznamu"/>
        <w:numPr>
          <w:ilvl w:val="0"/>
          <w:numId w:val="15"/>
        </w:numPr>
        <w:jc w:val="both"/>
      </w:pPr>
      <w:r w:rsidRPr="004C0614">
        <w:t xml:space="preserve">pozemok parc. číslo KN C </w:t>
      </w:r>
      <w:r>
        <w:t>617/</w:t>
      </w:r>
      <w:r w:rsidR="0081428A">
        <w:t>92</w:t>
      </w:r>
      <w:r w:rsidRPr="004C0614">
        <w:t xml:space="preserve">, druh pozemku: </w:t>
      </w:r>
      <w:r w:rsidR="0081428A">
        <w:t xml:space="preserve">zast. plocha </w:t>
      </w:r>
      <w:r w:rsidRPr="004C0614">
        <w:t xml:space="preserve">o výmere </w:t>
      </w:r>
      <w:r w:rsidR="0081428A">
        <w:t>108 m²</w:t>
      </w:r>
    </w:p>
    <w:p w:rsidR="00906B82" w:rsidRPr="004C0614" w:rsidRDefault="00906B82" w:rsidP="002B24FD">
      <w:pPr>
        <w:jc w:val="both"/>
      </w:pPr>
    </w:p>
    <w:p w:rsidR="00231C2C" w:rsidRPr="004C0614" w:rsidRDefault="00231C2C" w:rsidP="002B24FD">
      <w:pPr>
        <w:rPr>
          <w:b/>
          <w:bCs/>
        </w:rPr>
      </w:pPr>
    </w:p>
    <w:p w:rsidR="00231C2C" w:rsidRPr="004C0614" w:rsidRDefault="00231C2C" w:rsidP="002B24FD">
      <w:pPr>
        <w:jc w:val="center"/>
        <w:rPr>
          <w:b/>
          <w:bCs/>
        </w:rPr>
      </w:pPr>
      <w:r w:rsidRPr="004C0614">
        <w:rPr>
          <w:b/>
          <w:bCs/>
        </w:rPr>
        <w:t>Článok II.</w:t>
      </w:r>
    </w:p>
    <w:p w:rsidR="00231C2C" w:rsidRPr="004C0614" w:rsidRDefault="00231C2C" w:rsidP="002B24FD">
      <w:pPr>
        <w:jc w:val="center"/>
      </w:pPr>
      <w:r w:rsidRPr="004C0614">
        <w:rPr>
          <w:b/>
          <w:bCs/>
        </w:rPr>
        <w:t>Predmet zmluvy</w:t>
      </w:r>
    </w:p>
    <w:p w:rsidR="00231C2C" w:rsidRPr="004C0614" w:rsidRDefault="00231C2C" w:rsidP="002B24FD">
      <w:pPr>
        <w:jc w:val="both"/>
      </w:pPr>
    </w:p>
    <w:p w:rsidR="00231C2C" w:rsidRPr="004C0614" w:rsidRDefault="00231C2C" w:rsidP="004C0614">
      <w:pPr>
        <w:pStyle w:val="Odsekzoznamu"/>
        <w:numPr>
          <w:ilvl w:val="0"/>
          <w:numId w:val="16"/>
        </w:numPr>
        <w:ind w:hanging="720"/>
        <w:jc w:val="both"/>
      </w:pPr>
      <w:r w:rsidRPr="004C0614">
        <w:t xml:space="preserve">Zmluvné strany sa dohodli, že po podpise tejto </w:t>
      </w:r>
      <w:r w:rsidR="004C0614">
        <w:t>z</w:t>
      </w:r>
      <w:r w:rsidRPr="004C0614">
        <w:t xml:space="preserve">mluvy a následnom </w:t>
      </w:r>
      <w:r w:rsidR="00A618D0">
        <w:t>zápise</w:t>
      </w:r>
      <w:r w:rsidR="00681A3E" w:rsidRPr="004C0614">
        <w:t xml:space="preserve"> </w:t>
      </w:r>
      <w:r w:rsidRPr="004C0614">
        <w:t>do katastra nehnuteľnos</w:t>
      </w:r>
      <w:r w:rsidR="00681A3E" w:rsidRPr="004C0614">
        <w:t>tí vzniká v prospech Oprávnen</w:t>
      </w:r>
      <w:r w:rsidR="00680087" w:rsidRPr="004C0614">
        <w:t>ého</w:t>
      </w:r>
      <w:r w:rsidR="00681A3E" w:rsidRPr="004C0614">
        <w:t xml:space="preserve"> vecné bremeno </w:t>
      </w:r>
      <w:r w:rsidRPr="004C0614">
        <w:t>nasledovného znenia:</w:t>
      </w:r>
    </w:p>
    <w:p w:rsidR="00680087" w:rsidRPr="004C0614" w:rsidRDefault="00680087" w:rsidP="00680087">
      <w:pPr>
        <w:pStyle w:val="Odsekzoznamu"/>
        <w:ind w:left="720"/>
        <w:jc w:val="both"/>
        <w:rPr>
          <w:b/>
        </w:rPr>
      </w:pPr>
    </w:p>
    <w:p w:rsidR="00680087" w:rsidRDefault="00680087" w:rsidP="00433AEC">
      <w:pPr>
        <w:pStyle w:val="Odsekzoznamu"/>
        <w:ind w:left="1080"/>
        <w:jc w:val="both"/>
        <w:rPr>
          <w:i/>
        </w:rPr>
      </w:pPr>
      <w:r w:rsidRPr="00590371">
        <w:rPr>
          <w:rFonts w:eastAsia="Calibri"/>
          <w:i/>
        </w:rPr>
        <w:t xml:space="preserve">Zriaďuje sa vecné bremeno k pozemkom registra CKN č. </w:t>
      </w:r>
      <w:r w:rsidR="00590371" w:rsidRPr="00590371">
        <w:rPr>
          <w:rFonts w:eastAsia="Calibri"/>
          <w:i/>
        </w:rPr>
        <w:t>663, č. 98/3, č. 45/2</w:t>
      </w:r>
      <w:r w:rsidRPr="00590371">
        <w:rPr>
          <w:rFonts w:eastAsia="Calibri"/>
          <w:i/>
        </w:rPr>
        <w:t xml:space="preserve"> spočívajúce v povinnosti strpieť uložené prípojné vodovodné</w:t>
      </w:r>
      <w:r w:rsidR="00590371" w:rsidRPr="00590371">
        <w:rPr>
          <w:rFonts w:eastAsia="Calibri"/>
          <w:i/>
        </w:rPr>
        <w:t xml:space="preserve"> a kanalizačné </w:t>
      </w:r>
      <w:r w:rsidRPr="00590371">
        <w:rPr>
          <w:rFonts w:eastAsia="Calibri"/>
          <w:i/>
        </w:rPr>
        <w:t xml:space="preserve"> potrubie pod povrchom </w:t>
      </w:r>
      <w:r w:rsidR="004C0614" w:rsidRPr="00590371">
        <w:rPr>
          <w:rFonts w:eastAsia="Calibri"/>
          <w:i/>
        </w:rPr>
        <w:t xml:space="preserve">týchto </w:t>
      </w:r>
      <w:r w:rsidRPr="00590371">
        <w:rPr>
          <w:rFonts w:eastAsia="Calibri"/>
          <w:i/>
        </w:rPr>
        <w:t xml:space="preserve">nehnuteľností a v povinnosti strpieť </w:t>
      </w:r>
      <w:r w:rsidR="006970EB" w:rsidRPr="008F3077">
        <w:rPr>
          <w:rFonts w:eastAsia="Calibri"/>
          <w:i/>
          <w:color w:val="000000" w:themeColor="text1"/>
        </w:rPr>
        <w:t>právo vstupu,</w:t>
      </w:r>
      <w:r w:rsidR="006970EB" w:rsidRPr="00590371">
        <w:rPr>
          <w:rFonts w:eastAsia="Calibri"/>
          <w:i/>
        </w:rPr>
        <w:t xml:space="preserve"> </w:t>
      </w:r>
      <w:r w:rsidRPr="00590371">
        <w:rPr>
          <w:rFonts w:eastAsia="Calibri"/>
          <w:i/>
        </w:rPr>
        <w:t>prevádzkovanie, údržbu, kontrolu</w:t>
      </w:r>
      <w:r w:rsidR="00AB62DD" w:rsidRPr="00590371">
        <w:rPr>
          <w:rFonts w:eastAsia="Calibri"/>
          <w:i/>
        </w:rPr>
        <w:t>,</w:t>
      </w:r>
      <w:r w:rsidRPr="00590371">
        <w:rPr>
          <w:rFonts w:eastAsia="Calibri"/>
          <w:i/>
        </w:rPr>
        <w:t xml:space="preserve"> opravu predmetného </w:t>
      </w:r>
      <w:r w:rsidR="004C0614" w:rsidRPr="00590371">
        <w:rPr>
          <w:rFonts w:eastAsia="Calibri"/>
          <w:i/>
        </w:rPr>
        <w:t xml:space="preserve">prípojného </w:t>
      </w:r>
      <w:r w:rsidRPr="00590371">
        <w:rPr>
          <w:rFonts w:eastAsia="Calibri"/>
          <w:i/>
        </w:rPr>
        <w:t xml:space="preserve">vodovodného </w:t>
      </w:r>
      <w:r w:rsidR="000F13B9">
        <w:rPr>
          <w:rFonts w:eastAsia="Calibri"/>
          <w:i/>
        </w:rPr>
        <w:t xml:space="preserve">a kanalizačného </w:t>
      </w:r>
      <w:r w:rsidR="004C0614" w:rsidRPr="00590371">
        <w:rPr>
          <w:rFonts w:eastAsia="Calibri"/>
          <w:i/>
        </w:rPr>
        <w:t>potrubia a odber vody</w:t>
      </w:r>
      <w:r w:rsidRPr="00590371">
        <w:rPr>
          <w:rFonts w:eastAsia="Calibri"/>
          <w:i/>
        </w:rPr>
        <w:t xml:space="preserve"> v prospech vlastníka nehnuteľností zapísan</w:t>
      </w:r>
      <w:r w:rsidR="00801F9D" w:rsidRPr="00590371">
        <w:rPr>
          <w:rFonts w:eastAsia="Calibri"/>
          <w:i/>
        </w:rPr>
        <w:t>ých na</w:t>
      </w:r>
      <w:r w:rsidRPr="00590371">
        <w:rPr>
          <w:rFonts w:eastAsia="Calibri"/>
          <w:i/>
        </w:rPr>
        <w:t xml:space="preserve"> liste vlastníctva </w:t>
      </w:r>
      <w:r w:rsidR="00A618D0" w:rsidRPr="00590371">
        <w:rPr>
          <w:rFonts w:eastAsia="Calibri"/>
          <w:i/>
        </w:rPr>
        <w:t xml:space="preserve">č. </w:t>
      </w:r>
      <w:r w:rsidR="00590371" w:rsidRPr="00590371">
        <w:rPr>
          <w:rFonts w:eastAsia="Calibri"/>
          <w:i/>
        </w:rPr>
        <w:t>1023</w:t>
      </w:r>
      <w:r w:rsidRPr="00590371">
        <w:rPr>
          <w:rFonts w:eastAsia="Calibri"/>
          <w:i/>
        </w:rPr>
        <w:t xml:space="preserve"> v katastrálnom území </w:t>
      </w:r>
      <w:r w:rsidR="00590371" w:rsidRPr="00590371">
        <w:rPr>
          <w:rFonts w:eastAsia="Calibri"/>
          <w:i/>
        </w:rPr>
        <w:t>Odorín</w:t>
      </w:r>
      <w:r w:rsidRPr="00590371">
        <w:rPr>
          <w:rFonts w:eastAsia="Calibri"/>
          <w:i/>
        </w:rPr>
        <w:t xml:space="preserve"> a to </w:t>
      </w:r>
      <w:r w:rsidR="0081428A">
        <w:rPr>
          <w:i/>
        </w:rPr>
        <w:t>pozemku parc. číslo KN C 617</w:t>
      </w:r>
      <w:r w:rsidR="00590371" w:rsidRPr="00590371">
        <w:rPr>
          <w:i/>
        </w:rPr>
        <w:t>/</w:t>
      </w:r>
      <w:r w:rsidR="0081428A">
        <w:rPr>
          <w:i/>
        </w:rPr>
        <w:t>9</w:t>
      </w:r>
      <w:r w:rsidR="00590371" w:rsidRPr="00590371">
        <w:rPr>
          <w:i/>
        </w:rPr>
        <w:t xml:space="preserve">1, druh pozemku: </w:t>
      </w:r>
      <w:r w:rsidR="0081428A">
        <w:rPr>
          <w:i/>
        </w:rPr>
        <w:t>zastavaná plocha 108</w:t>
      </w:r>
      <w:r w:rsidR="00590371" w:rsidRPr="00590371">
        <w:rPr>
          <w:i/>
        </w:rPr>
        <w:t xml:space="preserve"> m²</w:t>
      </w:r>
      <w:r w:rsidR="0081428A">
        <w:rPr>
          <w:i/>
        </w:rPr>
        <w:t>,</w:t>
      </w:r>
      <w:r w:rsidR="00590371" w:rsidRPr="00590371">
        <w:rPr>
          <w:i/>
        </w:rPr>
        <w:t xml:space="preserve"> </w:t>
      </w:r>
      <w:r w:rsidR="0081428A">
        <w:rPr>
          <w:i/>
        </w:rPr>
        <w:t xml:space="preserve"> pozemku parc. číslo KN C 617/92</w:t>
      </w:r>
      <w:r w:rsidR="00590371" w:rsidRPr="00590371">
        <w:rPr>
          <w:i/>
        </w:rPr>
        <w:t xml:space="preserve">, druh pozemku: </w:t>
      </w:r>
      <w:r w:rsidR="0081428A">
        <w:rPr>
          <w:i/>
        </w:rPr>
        <w:t xml:space="preserve">zastavaná plocha 108 m2. </w:t>
      </w:r>
    </w:p>
    <w:p w:rsidR="008F3077" w:rsidRPr="00590371" w:rsidRDefault="008F3077" w:rsidP="00433AEC">
      <w:pPr>
        <w:pStyle w:val="Odsekzoznamu"/>
        <w:ind w:left="1080"/>
        <w:jc w:val="both"/>
        <w:rPr>
          <w:i/>
        </w:rPr>
      </w:pPr>
      <w:r>
        <w:rPr>
          <w:i/>
        </w:rPr>
        <w:t>Geometrický plán číslo 20180029</w:t>
      </w:r>
      <w:r w:rsidR="0078443A">
        <w:rPr>
          <w:i/>
        </w:rPr>
        <w:t>, vyhotovil Ing. Michal Nagy dňa 20.11.2018</w:t>
      </w:r>
      <w:r w:rsidR="00A5700D">
        <w:rPr>
          <w:i/>
        </w:rPr>
        <w:t>, autorizačne overil Ing. Iveta Nagyová</w:t>
      </w:r>
      <w:r w:rsidR="0078443A">
        <w:rPr>
          <w:i/>
        </w:rPr>
        <w:t xml:space="preserve"> </w:t>
      </w:r>
    </w:p>
    <w:p w:rsidR="00C30D3B" w:rsidRPr="0078769D" w:rsidRDefault="00C30D3B" w:rsidP="002B24FD">
      <w:pPr>
        <w:jc w:val="both"/>
      </w:pPr>
    </w:p>
    <w:p w:rsidR="000402EE" w:rsidRDefault="00906B82" w:rsidP="00DA53D5">
      <w:pPr>
        <w:pStyle w:val="Odsekzoznamu"/>
        <w:numPr>
          <w:ilvl w:val="0"/>
          <w:numId w:val="16"/>
        </w:numPr>
        <w:ind w:hanging="720"/>
        <w:jc w:val="both"/>
      </w:pPr>
      <w:r w:rsidRPr="0078769D">
        <w:t>Vecné bremeno podľa bodu 1</w:t>
      </w:r>
      <w:r w:rsidR="00231C2C" w:rsidRPr="0078769D">
        <w:t>.</w:t>
      </w:r>
      <w:r w:rsidRPr="0078769D">
        <w:t xml:space="preserve"> tohto článku sa zriaďuje bezodplatne a</w:t>
      </w:r>
      <w:r w:rsidR="004C0614" w:rsidRPr="0078769D">
        <w:t> </w:t>
      </w:r>
      <w:r w:rsidRPr="0078769D">
        <w:t>Oprávnen</w:t>
      </w:r>
      <w:r w:rsidR="004C0614" w:rsidRPr="0078769D">
        <w:t xml:space="preserve">ému z vecného bremena </w:t>
      </w:r>
      <w:r w:rsidRPr="0078769D">
        <w:t>nevzniká</w:t>
      </w:r>
      <w:r w:rsidR="00DA53D5" w:rsidRPr="0078769D">
        <w:t xml:space="preserve"> voči Povinn</w:t>
      </w:r>
      <w:r w:rsidR="004C0614" w:rsidRPr="0078769D">
        <w:t>ému</w:t>
      </w:r>
      <w:r w:rsidRPr="0078769D">
        <w:t xml:space="preserve"> povinnosť úhrady odmeny za zriadenie vecného bremena. </w:t>
      </w:r>
    </w:p>
    <w:p w:rsidR="000402EE" w:rsidRDefault="000402EE" w:rsidP="000402EE">
      <w:pPr>
        <w:pStyle w:val="Odsekzoznamu"/>
        <w:ind w:left="720"/>
        <w:jc w:val="both"/>
      </w:pPr>
    </w:p>
    <w:p w:rsidR="00C30D3B" w:rsidRPr="00433AEC" w:rsidRDefault="00E23B25" w:rsidP="00DA53D5">
      <w:pPr>
        <w:pStyle w:val="Odsekzoznamu"/>
        <w:numPr>
          <w:ilvl w:val="0"/>
          <w:numId w:val="16"/>
        </w:numPr>
        <w:ind w:hanging="720"/>
        <w:jc w:val="both"/>
        <w:rPr>
          <w:b/>
        </w:rPr>
      </w:pPr>
      <w:r>
        <w:rPr>
          <w:b/>
        </w:rPr>
        <w:t>Oprávnený</w:t>
      </w:r>
      <w:r w:rsidR="0078769D" w:rsidRPr="00433AEC">
        <w:rPr>
          <w:b/>
        </w:rPr>
        <w:t xml:space="preserve"> sa zaväzuje znášať všetky náklady spojené s </w:t>
      </w:r>
      <w:r w:rsidR="0078769D" w:rsidRPr="00433AEC">
        <w:rPr>
          <w:rFonts w:eastAsia="Calibri"/>
          <w:b/>
        </w:rPr>
        <w:t>prevádzkovaním, údržbou, kontrolou, opravou predmetného prípojného vodovodného a kanalizačného potrubia uloženého pod povrchom pozemkov registra CKN č. 663, č. 98/3, č. 45/2</w:t>
      </w:r>
      <w:r w:rsidR="000402EE" w:rsidRPr="00433AEC">
        <w:rPr>
          <w:rFonts w:eastAsia="Calibri"/>
          <w:b/>
        </w:rPr>
        <w:t>, k.ú. Odorín</w:t>
      </w:r>
      <w:r w:rsidR="0078769D" w:rsidRPr="00433AEC">
        <w:rPr>
          <w:rFonts w:eastAsia="Calibri"/>
          <w:b/>
        </w:rPr>
        <w:t>.</w:t>
      </w:r>
    </w:p>
    <w:p w:rsidR="00C30D3B" w:rsidRPr="004C0614" w:rsidRDefault="00C30D3B" w:rsidP="002B24FD">
      <w:pPr>
        <w:jc w:val="center"/>
        <w:rPr>
          <w:b/>
          <w:bCs/>
        </w:rPr>
      </w:pPr>
    </w:p>
    <w:p w:rsidR="00C30D3B" w:rsidRPr="004C0614" w:rsidRDefault="0078769D" w:rsidP="002B24FD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404443" w:rsidRPr="004C0614" w:rsidRDefault="00C30D3B" w:rsidP="002B24FD">
      <w:pPr>
        <w:jc w:val="center"/>
        <w:rPr>
          <w:b/>
          <w:bCs/>
        </w:rPr>
      </w:pPr>
      <w:r w:rsidRPr="004C0614">
        <w:rPr>
          <w:b/>
          <w:bCs/>
        </w:rPr>
        <w:t>Článok III.</w:t>
      </w:r>
    </w:p>
    <w:p w:rsidR="00404443" w:rsidRPr="009C5673" w:rsidRDefault="00404443" w:rsidP="002B24FD">
      <w:pPr>
        <w:jc w:val="center"/>
        <w:rPr>
          <w:b/>
          <w:bCs/>
          <w:i/>
        </w:rPr>
      </w:pPr>
      <w:r w:rsidRPr="004C0614">
        <w:rPr>
          <w:b/>
          <w:bCs/>
        </w:rPr>
        <w:t xml:space="preserve">Účel zriadenia vecného bremena </w:t>
      </w:r>
      <w:r w:rsidRPr="009C5673">
        <w:rPr>
          <w:b/>
          <w:bCs/>
          <w:i/>
        </w:rPr>
        <w:t>in rem</w:t>
      </w:r>
    </w:p>
    <w:p w:rsidR="00404443" w:rsidRPr="004C0614" w:rsidRDefault="00404443" w:rsidP="002B24FD">
      <w:pPr>
        <w:jc w:val="center"/>
        <w:rPr>
          <w:b/>
          <w:bCs/>
        </w:rPr>
      </w:pPr>
    </w:p>
    <w:p w:rsidR="00680087" w:rsidRPr="004C0614" w:rsidRDefault="00404443" w:rsidP="004C0614">
      <w:pPr>
        <w:pStyle w:val="Zkladntext"/>
        <w:spacing w:after="0"/>
        <w:ind w:left="720"/>
        <w:jc w:val="both"/>
        <w:rPr>
          <w:bCs/>
        </w:rPr>
      </w:pPr>
      <w:r w:rsidRPr="004C0614">
        <w:rPr>
          <w:bCs/>
        </w:rPr>
        <w:t xml:space="preserve">Vecné bremeno </w:t>
      </w:r>
      <w:r w:rsidRPr="004C0614">
        <w:rPr>
          <w:bCs/>
          <w:i/>
        </w:rPr>
        <w:t>in rem</w:t>
      </w:r>
      <w:r w:rsidRPr="004C0614">
        <w:rPr>
          <w:bCs/>
        </w:rPr>
        <w:t xml:space="preserve"> sa zriaďuje za účelom</w:t>
      </w:r>
      <w:r w:rsidR="00680087" w:rsidRPr="004C0614">
        <w:rPr>
          <w:bCs/>
        </w:rPr>
        <w:t xml:space="preserve"> využitia prípojného vodovodného </w:t>
      </w:r>
      <w:r w:rsidR="000402EE">
        <w:rPr>
          <w:bCs/>
        </w:rPr>
        <w:t xml:space="preserve">a kanalizačného </w:t>
      </w:r>
      <w:r w:rsidR="00680087" w:rsidRPr="004C0614">
        <w:rPr>
          <w:bCs/>
        </w:rPr>
        <w:t>potrubia</w:t>
      </w:r>
      <w:r w:rsidR="004C0614">
        <w:rPr>
          <w:bCs/>
        </w:rPr>
        <w:t xml:space="preserve"> u</w:t>
      </w:r>
      <w:r w:rsidR="00680087" w:rsidRPr="004C0614">
        <w:rPr>
          <w:bCs/>
        </w:rPr>
        <w:t xml:space="preserve">loženého </w:t>
      </w:r>
      <w:r w:rsidR="004C0614">
        <w:rPr>
          <w:bCs/>
        </w:rPr>
        <w:t>pod po</w:t>
      </w:r>
      <w:r w:rsidR="00680087" w:rsidRPr="004C0614">
        <w:rPr>
          <w:bCs/>
        </w:rPr>
        <w:t xml:space="preserve">vrchom </w:t>
      </w:r>
      <w:r w:rsidR="004C0614">
        <w:rPr>
          <w:bCs/>
        </w:rPr>
        <w:t>dotknutých N</w:t>
      </w:r>
      <w:r w:rsidR="00680087" w:rsidRPr="004C0614">
        <w:rPr>
          <w:bCs/>
        </w:rPr>
        <w:t>ehnuteľností špecifikovaných v článku 1., bod. 1</w:t>
      </w:r>
      <w:r w:rsidR="004C0614">
        <w:rPr>
          <w:bCs/>
        </w:rPr>
        <w:t xml:space="preserve"> zmluvy</w:t>
      </w:r>
      <w:r w:rsidR="00680087" w:rsidRPr="004C0614">
        <w:rPr>
          <w:bCs/>
        </w:rPr>
        <w:t xml:space="preserve"> vo výlučnom vlastníctve Povinného, ktoré na s</w:t>
      </w:r>
      <w:r w:rsidR="00590371">
        <w:rPr>
          <w:bCs/>
        </w:rPr>
        <w:t>voje náklady vybudoval Oprávnený</w:t>
      </w:r>
      <w:r w:rsidR="00957391" w:rsidRPr="004C0614">
        <w:rPr>
          <w:bCs/>
        </w:rPr>
        <w:t>.</w:t>
      </w:r>
      <w:r w:rsidRPr="004C0614">
        <w:rPr>
          <w:bCs/>
        </w:rPr>
        <w:t xml:space="preserve"> </w:t>
      </w:r>
    </w:p>
    <w:p w:rsidR="00404443" w:rsidRPr="004C0614" w:rsidRDefault="00404443" w:rsidP="00404443">
      <w:pPr>
        <w:pStyle w:val="Zkladntext"/>
        <w:spacing w:after="0"/>
        <w:rPr>
          <w:b/>
          <w:bCs/>
        </w:rPr>
      </w:pPr>
    </w:p>
    <w:p w:rsidR="00C25C95" w:rsidRPr="004C0614" w:rsidRDefault="00C25C95" w:rsidP="00C25C95">
      <w:pPr>
        <w:jc w:val="center"/>
        <w:rPr>
          <w:b/>
          <w:bCs/>
        </w:rPr>
      </w:pPr>
    </w:p>
    <w:p w:rsidR="00C25C95" w:rsidRPr="004C0614" w:rsidRDefault="00C25C95" w:rsidP="00C25C95">
      <w:pPr>
        <w:jc w:val="center"/>
        <w:rPr>
          <w:b/>
          <w:bCs/>
        </w:rPr>
      </w:pPr>
      <w:r w:rsidRPr="004C0614">
        <w:rPr>
          <w:b/>
          <w:bCs/>
        </w:rPr>
        <w:t>Článok IV.</w:t>
      </w:r>
    </w:p>
    <w:p w:rsidR="00C30D3B" w:rsidRPr="004C0614" w:rsidRDefault="00C30D3B" w:rsidP="002B24FD">
      <w:pPr>
        <w:jc w:val="center"/>
      </w:pPr>
      <w:r w:rsidRPr="004C0614">
        <w:rPr>
          <w:b/>
          <w:bCs/>
        </w:rPr>
        <w:t xml:space="preserve">Vznik vecného bremena, návrh na </w:t>
      </w:r>
      <w:r w:rsidR="009C5673">
        <w:rPr>
          <w:b/>
          <w:bCs/>
        </w:rPr>
        <w:t>zápis vecného bremena</w:t>
      </w:r>
    </w:p>
    <w:p w:rsidR="00C30D3B" w:rsidRPr="004C0614" w:rsidRDefault="00C30D3B" w:rsidP="002B24FD">
      <w:pPr>
        <w:pStyle w:val="Zkladntext"/>
        <w:spacing w:after="0"/>
        <w:jc w:val="both"/>
        <w:rPr>
          <w:color w:val="000000"/>
        </w:rPr>
      </w:pPr>
    </w:p>
    <w:p w:rsidR="00DA53D5" w:rsidRPr="004C0614" w:rsidRDefault="00DA53D5" w:rsidP="00DA53D5">
      <w:pPr>
        <w:pStyle w:val="Zkladntext"/>
        <w:numPr>
          <w:ilvl w:val="0"/>
          <w:numId w:val="17"/>
        </w:numPr>
        <w:spacing w:after="0"/>
        <w:ind w:hanging="720"/>
        <w:jc w:val="both"/>
      </w:pPr>
      <w:r w:rsidRPr="004C0614">
        <w:rPr>
          <w:color w:val="000000"/>
        </w:rPr>
        <w:t>Právo</w:t>
      </w:r>
      <w:r w:rsidR="00430643" w:rsidRPr="004C0614">
        <w:rPr>
          <w:color w:val="000000"/>
        </w:rPr>
        <w:t xml:space="preserve"> vstupu </w:t>
      </w:r>
      <w:r w:rsidR="00957391" w:rsidRPr="004C0614">
        <w:rPr>
          <w:color w:val="000000"/>
        </w:rPr>
        <w:t xml:space="preserve">na </w:t>
      </w:r>
      <w:r w:rsidR="008734A6">
        <w:rPr>
          <w:color w:val="000000"/>
        </w:rPr>
        <w:t>N</w:t>
      </w:r>
      <w:r w:rsidR="00430643" w:rsidRPr="004C0614">
        <w:rPr>
          <w:color w:val="000000"/>
        </w:rPr>
        <w:t>ehnuteľnosti</w:t>
      </w:r>
      <w:r w:rsidR="00C30D3B" w:rsidRPr="004C0614">
        <w:rPr>
          <w:color w:val="000000"/>
        </w:rPr>
        <w:t xml:space="preserve"> </w:t>
      </w:r>
      <w:r w:rsidR="00957391" w:rsidRPr="004C0614">
        <w:rPr>
          <w:color w:val="000000"/>
        </w:rPr>
        <w:t xml:space="preserve">v rozsahu v špecifikovanom </w:t>
      </w:r>
      <w:r w:rsidR="008734A6">
        <w:rPr>
          <w:color w:val="000000"/>
        </w:rPr>
        <w:t>v článku II. tejto z</w:t>
      </w:r>
      <w:r w:rsidR="00C30D3B" w:rsidRPr="004C0614">
        <w:rPr>
          <w:color w:val="000000"/>
        </w:rPr>
        <w:t>mluvy nadobúd</w:t>
      </w:r>
      <w:r w:rsidR="00BC7CB8" w:rsidRPr="004C0614">
        <w:rPr>
          <w:color w:val="000000"/>
        </w:rPr>
        <w:t>a</w:t>
      </w:r>
      <w:r w:rsidR="00C30D3B" w:rsidRPr="004C0614">
        <w:rPr>
          <w:color w:val="000000"/>
        </w:rPr>
        <w:t xml:space="preserve"> Oprávnen</w:t>
      </w:r>
      <w:r w:rsidR="00957391" w:rsidRPr="004C0614">
        <w:rPr>
          <w:color w:val="000000"/>
        </w:rPr>
        <w:t>ý</w:t>
      </w:r>
      <w:r w:rsidR="00C30D3B" w:rsidRPr="004C0614">
        <w:rPr>
          <w:color w:val="000000"/>
        </w:rPr>
        <w:t xml:space="preserve"> </w:t>
      </w:r>
      <w:r w:rsidR="00C30D3B" w:rsidRPr="004C0614">
        <w:t xml:space="preserve">dňom nadobudnutia právoplatnosti rozhodnutia, ktorým </w:t>
      </w:r>
      <w:r w:rsidR="00801F9D" w:rsidRPr="004C0614">
        <w:lastRenderedPageBreak/>
        <w:t>Okresný úrad</w:t>
      </w:r>
      <w:r w:rsidR="00C30D3B" w:rsidRPr="004C0614">
        <w:t xml:space="preserve"> </w:t>
      </w:r>
      <w:r w:rsidRPr="004C0614">
        <w:t>S</w:t>
      </w:r>
      <w:r w:rsidR="00C30D3B" w:rsidRPr="004C0614">
        <w:t>pišská Nová Ves</w:t>
      </w:r>
      <w:r w:rsidR="00801F9D" w:rsidRPr="004C0614">
        <w:t>, katastrálny odbor</w:t>
      </w:r>
      <w:r w:rsidR="00C30D3B" w:rsidRPr="004C0614">
        <w:t xml:space="preserve"> rozhodne o</w:t>
      </w:r>
      <w:r w:rsidR="008734A6">
        <w:t xml:space="preserve"> zápise </w:t>
      </w:r>
      <w:r w:rsidR="00801F9D" w:rsidRPr="004C0614">
        <w:t xml:space="preserve">vecného bremena k Nehnuteľnostiam </w:t>
      </w:r>
      <w:r w:rsidR="00C30D3B" w:rsidRPr="004C0614">
        <w:t>do katastra nehnuteľností.</w:t>
      </w:r>
    </w:p>
    <w:p w:rsidR="00E546CC" w:rsidRPr="004C0614" w:rsidRDefault="00E546CC" w:rsidP="00E546CC">
      <w:pPr>
        <w:pStyle w:val="Zkladntext"/>
        <w:spacing w:after="0"/>
        <w:ind w:left="720"/>
        <w:jc w:val="both"/>
      </w:pPr>
    </w:p>
    <w:p w:rsidR="004B19DA" w:rsidRPr="004C0614" w:rsidRDefault="00C30D3B" w:rsidP="004B19DA">
      <w:pPr>
        <w:pStyle w:val="Zkladntext"/>
        <w:numPr>
          <w:ilvl w:val="0"/>
          <w:numId w:val="17"/>
        </w:numPr>
        <w:spacing w:after="0"/>
        <w:ind w:hanging="720"/>
        <w:jc w:val="both"/>
      </w:pPr>
      <w:r w:rsidRPr="004C0614">
        <w:rPr>
          <w:b/>
        </w:rPr>
        <w:t xml:space="preserve">Návrh na </w:t>
      </w:r>
      <w:r w:rsidR="008734A6">
        <w:rPr>
          <w:b/>
        </w:rPr>
        <w:t>zápis</w:t>
      </w:r>
      <w:r w:rsidRPr="004C0614">
        <w:rPr>
          <w:b/>
        </w:rPr>
        <w:t xml:space="preserve"> vecného br</w:t>
      </w:r>
      <w:r w:rsidR="00DA53D5" w:rsidRPr="004C0614">
        <w:rPr>
          <w:b/>
        </w:rPr>
        <w:t>emena k</w:t>
      </w:r>
      <w:r w:rsidR="00430643" w:rsidRPr="004C0614">
        <w:rPr>
          <w:b/>
        </w:rPr>
        <w:t> </w:t>
      </w:r>
      <w:r w:rsidR="00DA53D5" w:rsidRPr="004C0614">
        <w:rPr>
          <w:b/>
        </w:rPr>
        <w:t>Nehnuteľnosti</w:t>
      </w:r>
      <w:r w:rsidR="008734A6">
        <w:rPr>
          <w:b/>
        </w:rPr>
        <w:t>am</w:t>
      </w:r>
      <w:r w:rsidR="00430643" w:rsidRPr="004C0614">
        <w:rPr>
          <w:b/>
        </w:rPr>
        <w:t xml:space="preserve"> podľa článku II. Zmluvy </w:t>
      </w:r>
      <w:r w:rsidRPr="004C0614">
        <w:rPr>
          <w:b/>
        </w:rPr>
        <w:t>do príslušného katastra nehnuteľností podajú zmluvné strany spoločne</w:t>
      </w:r>
      <w:r w:rsidR="00163A03" w:rsidRPr="004C0614">
        <w:rPr>
          <w:b/>
        </w:rPr>
        <w:t>,</w:t>
      </w:r>
      <w:r w:rsidRPr="004C0614">
        <w:rPr>
          <w:b/>
        </w:rPr>
        <w:t xml:space="preserve"> a t</w:t>
      </w:r>
      <w:r w:rsidR="00BC7CB8" w:rsidRPr="004C0614">
        <w:rPr>
          <w:b/>
        </w:rPr>
        <w:t xml:space="preserve">o </w:t>
      </w:r>
      <w:r w:rsidR="008734A6">
        <w:rPr>
          <w:b/>
        </w:rPr>
        <w:t xml:space="preserve">                   </w:t>
      </w:r>
      <w:r w:rsidR="00BC7CB8" w:rsidRPr="004C0614">
        <w:rPr>
          <w:b/>
        </w:rPr>
        <w:t xml:space="preserve">bez odkladu po podpise tejto </w:t>
      </w:r>
      <w:r w:rsidR="00A618D0">
        <w:rPr>
          <w:b/>
        </w:rPr>
        <w:t>z</w:t>
      </w:r>
      <w:r w:rsidRPr="004C0614">
        <w:rPr>
          <w:b/>
        </w:rPr>
        <w:t>mluvy</w:t>
      </w:r>
      <w:r w:rsidR="00590371">
        <w:rPr>
          <w:b/>
        </w:rPr>
        <w:t>.</w:t>
      </w:r>
    </w:p>
    <w:p w:rsidR="00E546CC" w:rsidRPr="004C0614" w:rsidRDefault="00E546CC" w:rsidP="00E546CC">
      <w:pPr>
        <w:pStyle w:val="Zkladntext"/>
        <w:spacing w:after="0"/>
        <w:ind w:left="720"/>
        <w:jc w:val="both"/>
      </w:pPr>
    </w:p>
    <w:p w:rsidR="004B19DA" w:rsidRPr="004C0614" w:rsidRDefault="00C30D3B" w:rsidP="004B19DA">
      <w:pPr>
        <w:pStyle w:val="Zkladntext"/>
        <w:numPr>
          <w:ilvl w:val="0"/>
          <w:numId w:val="17"/>
        </w:numPr>
        <w:spacing w:after="0"/>
        <w:ind w:hanging="720"/>
        <w:jc w:val="both"/>
      </w:pPr>
      <w:r w:rsidRPr="004C0614">
        <w:t>Zmluvné strany sa dohodli, že správne poplatky spojené s</w:t>
      </w:r>
      <w:r w:rsidR="008734A6">
        <w:t> návrhom na zápis vecného bremena</w:t>
      </w:r>
      <w:r w:rsidRPr="004C0614">
        <w:t xml:space="preserve"> k Nehnuteľnosti</w:t>
      </w:r>
      <w:r w:rsidR="008734A6">
        <w:t>am</w:t>
      </w:r>
      <w:r w:rsidRPr="004C0614">
        <w:t xml:space="preserve"> do katastra nehnuteľností bud</w:t>
      </w:r>
      <w:r w:rsidR="00590371">
        <w:t>e v plnej miere hradiť Oprávnený.</w:t>
      </w:r>
    </w:p>
    <w:p w:rsidR="00E546CC" w:rsidRPr="004C0614" w:rsidRDefault="00E546CC" w:rsidP="00E546CC">
      <w:pPr>
        <w:pStyle w:val="Zkladntext"/>
        <w:spacing w:after="0"/>
        <w:ind w:left="720"/>
        <w:jc w:val="both"/>
      </w:pPr>
    </w:p>
    <w:p w:rsidR="00293BA0" w:rsidRPr="004C0614" w:rsidRDefault="00293BA0" w:rsidP="004B19DA">
      <w:pPr>
        <w:pStyle w:val="Zkladntext"/>
        <w:numPr>
          <w:ilvl w:val="0"/>
          <w:numId w:val="17"/>
        </w:numPr>
        <w:spacing w:after="0"/>
        <w:ind w:hanging="720"/>
        <w:jc w:val="both"/>
      </w:pPr>
      <w:r w:rsidRPr="004C0614">
        <w:rPr>
          <w:iCs/>
        </w:rPr>
        <w:t>V</w:t>
      </w:r>
      <w:r w:rsidR="00430643" w:rsidRPr="004C0614">
        <w:rPr>
          <w:iCs/>
        </w:rPr>
        <w:t> </w:t>
      </w:r>
      <w:r w:rsidRPr="004C0614">
        <w:rPr>
          <w:iCs/>
        </w:rPr>
        <w:t>prípade</w:t>
      </w:r>
      <w:r w:rsidR="00430643" w:rsidRPr="004C0614">
        <w:rPr>
          <w:iCs/>
        </w:rPr>
        <w:t>, ak príslušná správa katastra</w:t>
      </w:r>
      <w:r w:rsidRPr="004C0614">
        <w:rPr>
          <w:iCs/>
        </w:rPr>
        <w:t xml:space="preserve"> preruší konanie o </w:t>
      </w:r>
      <w:r w:rsidR="008734A6">
        <w:rPr>
          <w:iCs/>
        </w:rPr>
        <w:t>zápise</w:t>
      </w:r>
      <w:r w:rsidRPr="004C0614">
        <w:rPr>
          <w:iCs/>
        </w:rPr>
        <w:t xml:space="preserve"> vecného bremena k Nehnuteľnost</w:t>
      </w:r>
      <w:r w:rsidR="00430643" w:rsidRPr="004C0614">
        <w:rPr>
          <w:iCs/>
        </w:rPr>
        <w:t>i</w:t>
      </w:r>
      <w:r w:rsidR="008734A6">
        <w:rPr>
          <w:iCs/>
        </w:rPr>
        <w:t>am</w:t>
      </w:r>
      <w:r w:rsidR="00AE4071" w:rsidRPr="004C0614">
        <w:rPr>
          <w:iCs/>
        </w:rPr>
        <w:t xml:space="preserve"> zriadeného v prospech Opráv</w:t>
      </w:r>
      <w:r w:rsidR="004B19DA" w:rsidRPr="004C0614">
        <w:rPr>
          <w:iCs/>
        </w:rPr>
        <w:t>nen</w:t>
      </w:r>
      <w:r w:rsidR="008734A6">
        <w:rPr>
          <w:iCs/>
        </w:rPr>
        <w:t>ého</w:t>
      </w:r>
      <w:r w:rsidRPr="004C0614">
        <w:rPr>
          <w:iCs/>
        </w:rPr>
        <w:t xml:space="preserve">, zmluvné strany sa </w:t>
      </w:r>
      <w:r w:rsidR="004B19DA" w:rsidRPr="004C0614">
        <w:rPr>
          <w:iCs/>
        </w:rPr>
        <w:t>zaväzujú poskytnúť si súčinnosť</w:t>
      </w:r>
      <w:r w:rsidRPr="004C0614">
        <w:rPr>
          <w:iCs/>
        </w:rPr>
        <w:t xml:space="preserve"> za účelom zabezpečenia </w:t>
      </w:r>
      <w:r w:rsidR="008734A6">
        <w:rPr>
          <w:iCs/>
        </w:rPr>
        <w:t>zápisu</w:t>
      </w:r>
      <w:r w:rsidRPr="004C0614">
        <w:rPr>
          <w:iCs/>
        </w:rPr>
        <w:t xml:space="preserve"> vecného bremena k Nehnuteľnosti</w:t>
      </w:r>
      <w:r w:rsidR="00801F9D" w:rsidRPr="004C0614">
        <w:rPr>
          <w:iCs/>
        </w:rPr>
        <w:t>am</w:t>
      </w:r>
      <w:r w:rsidRPr="004C0614">
        <w:rPr>
          <w:iCs/>
        </w:rPr>
        <w:t>.</w:t>
      </w:r>
    </w:p>
    <w:p w:rsidR="00293BA0" w:rsidRPr="004C0614" w:rsidRDefault="00293BA0" w:rsidP="002B24FD">
      <w:pPr>
        <w:rPr>
          <w:b/>
          <w:bCs/>
        </w:rPr>
      </w:pPr>
    </w:p>
    <w:p w:rsidR="004B19DA" w:rsidRPr="004C0614" w:rsidRDefault="004B19DA" w:rsidP="002B24FD">
      <w:pPr>
        <w:rPr>
          <w:b/>
          <w:bCs/>
        </w:rPr>
      </w:pPr>
    </w:p>
    <w:p w:rsidR="00293BA0" w:rsidRPr="004C0614" w:rsidRDefault="00C25C95" w:rsidP="002B24FD">
      <w:pPr>
        <w:jc w:val="center"/>
        <w:rPr>
          <w:b/>
          <w:bCs/>
        </w:rPr>
      </w:pPr>
      <w:r w:rsidRPr="004C0614">
        <w:rPr>
          <w:b/>
          <w:bCs/>
        </w:rPr>
        <w:t xml:space="preserve">Článok </w:t>
      </w:r>
      <w:r w:rsidR="00293BA0" w:rsidRPr="004C0614">
        <w:rPr>
          <w:b/>
          <w:bCs/>
        </w:rPr>
        <w:t>V.</w:t>
      </w:r>
    </w:p>
    <w:p w:rsidR="00293BA0" w:rsidRPr="004C0614" w:rsidRDefault="004B19DA" w:rsidP="004B19DA">
      <w:pPr>
        <w:jc w:val="center"/>
      </w:pPr>
      <w:r w:rsidRPr="004C0614">
        <w:rPr>
          <w:b/>
          <w:bCs/>
        </w:rPr>
        <w:t>Práva a povinnosti zmluvných strán</w:t>
      </w:r>
    </w:p>
    <w:p w:rsidR="00293BA0" w:rsidRPr="004C0614" w:rsidRDefault="00293BA0" w:rsidP="002B24FD">
      <w:pPr>
        <w:pStyle w:val="Zkladntext"/>
        <w:spacing w:after="0"/>
        <w:rPr>
          <w:iCs/>
        </w:rPr>
      </w:pPr>
    </w:p>
    <w:p w:rsidR="004B19DA" w:rsidRPr="004C0614" w:rsidRDefault="00801F9D" w:rsidP="004B19DA">
      <w:pPr>
        <w:pStyle w:val="Zkladntext"/>
        <w:numPr>
          <w:ilvl w:val="0"/>
          <w:numId w:val="18"/>
        </w:numPr>
        <w:spacing w:after="0"/>
        <w:ind w:hanging="720"/>
        <w:jc w:val="both"/>
      </w:pPr>
      <w:r w:rsidRPr="004C0614">
        <w:t>Povinný</w:t>
      </w:r>
      <w:r w:rsidR="004B19DA" w:rsidRPr="004C0614">
        <w:t xml:space="preserve"> </w:t>
      </w:r>
      <w:r w:rsidR="00293BA0" w:rsidRPr="004C0614">
        <w:t>vyhlasuj</w:t>
      </w:r>
      <w:r w:rsidR="004B19DA" w:rsidRPr="004C0614">
        <w:t>e, že jej</w:t>
      </w:r>
      <w:r w:rsidR="00293BA0" w:rsidRPr="004C0614">
        <w:t xml:space="preserve"> vl</w:t>
      </w:r>
      <w:r w:rsidR="004B19DA" w:rsidRPr="004C0614">
        <w:t>astnícke právo k Nehnuteľnosti</w:t>
      </w:r>
      <w:r w:rsidR="00A618D0">
        <w:t>am</w:t>
      </w:r>
      <w:r w:rsidR="004B19DA" w:rsidRPr="004C0614">
        <w:t xml:space="preserve"> </w:t>
      </w:r>
      <w:r w:rsidR="00293BA0" w:rsidRPr="004C0614">
        <w:t>nie je predmetom súdneho sporu alebo exekučného konania, najmä vyhlasuj</w:t>
      </w:r>
      <w:r w:rsidR="004B19DA" w:rsidRPr="004C0614">
        <w:t>e</w:t>
      </w:r>
      <w:r w:rsidR="00293BA0" w:rsidRPr="004C0614">
        <w:t xml:space="preserve">, že ku dňu podpisu tejto </w:t>
      </w:r>
      <w:r w:rsidR="008734A6">
        <w:t>z</w:t>
      </w:r>
      <w:r w:rsidR="00293BA0" w:rsidRPr="004C0614">
        <w:t>mluvy nem</w:t>
      </w:r>
      <w:r w:rsidR="004B19DA" w:rsidRPr="004C0614">
        <w:t>á</w:t>
      </w:r>
      <w:r w:rsidR="00293BA0" w:rsidRPr="004C0614">
        <w:t xml:space="preserve"> žiadne záväzky, ktorých nesplnenie by mohlo byť dôvodom na</w:t>
      </w:r>
      <w:r w:rsidR="00430643" w:rsidRPr="004C0614">
        <w:t xml:space="preserve"> odstúpenie alebo iné zrušenie </w:t>
      </w:r>
      <w:r w:rsidR="008734A6">
        <w:t>z</w:t>
      </w:r>
      <w:r w:rsidR="00293BA0" w:rsidRPr="004C0614">
        <w:t>mluvy.</w:t>
      </w:r>
    </w:p>
    <w:p w:rsidR="00E546CC" w:rsidRPr="004C0614" w:rsidRDefault="00E546CC" w:rsidP="00E546CC">
      <w:pPr>
        <w:pStyle w:val="Zkladntext"/>
        <w:spacing w:after="0"/>
        <w:ind w:left="720"/>
        <w:jc w:val="both"/>
      </w:pPr>
    </w:p>
    <w:p w:rsidR="004B19DA" w:rsidRPr="004C0614" w:rsidRDefault="00801F9D" w:rsidP="004B19DA">
      <w:pPr>
        <w:pStyle w:val="Zkladntext"/>
        <w:numPr>
          <w:ilvl w:val="0"/>
          <w:numId w:val="18"/>
        </w:numPr>
        <w:spacing w:after="0"/>
        <w:ind w:hanging="720"/>
        <w:jc w:val="both"/>
      </w:pPr>
      <w:r w:rsidRPr="004C0614">
        <w:t>Povinný</w:t>
      </w:r>
      <w:r w:rsidR="00293BA0" w:rsidRPr="004C0614">
        <w:t xml:space="preserve"> vyhlasuj</w:t>
      </w:r>
      <w:r w:rsidR="004B19DA" w:rsidRPr="004C0614">
        <w:t>e</w:t>
      </w:r>
      <w:r w:rsidR="00293BA0" w:rsidRPr="004C0614">
        <w:t>, že do dňa právoplatnosti rozhodnutia príslušnej správy katastra o </w:t>
      </w:r>
      <w:r w:rsidR="008734A6">
        <w:t>zápise</w:t>
      </w:r>
      <w:r w:rsidR="00293BA0" w:rsidRPr="004C0614">
        <w:t xml:space="preserve"> vecného bremena k Nehnuteľnosti</w:t>
      </w:r>
      <w:r w:rsidR="00A618D0">
        <w:t>am</w:t>
      </w:r>
      <w:r w:rsidR="004B19DA" w:rsidRPr="004C0614">
        <w:t xml:space="preserve"> podľa tejto </w:t>
      </w:r>
      <w:r w:rsidR="008734A6">
        <w:t>z</w:t>
      </w:r>
      <w:r w:rsidR="004B19DA" w:rsidRPr="004C0614">
        <w:t>mluvy</w:t>
      </w:r>
      <w:r w:rsidR="00A618D0">
        <w:t>,</w:t>
      </w:r>
      <w:r w:rsidR="004B19DA" w:rsidRPr="004C0614">
        <w:t xml:space="preserve"> nevykoná</w:t>
      </w:r>
      <w:r w:rsidR="00293BA0" w:rsidRPr="004C0614">
        <w:t xml:space="preserve"> žiadne právne úkony, ktoré by zakladali akékoľvek právo k </w:t>
      </w:r>
      <w:r w:rsidR="00293BA0" w:rsidRPr="004C0614">
        <w:rPr>
          <w:iCs/>
        </w:rPr>
        <w:t>Nehnuteľnosti</w:t>
      </w:r>
      <w:r w:rsidR="00A618D0">
        <w:rPr>
          <w:iCs/>
        </w:rPr>
        <w:t>am</w:t>
      </w:r>
      <w:r w:rsidR="00293BA0" w:rsidRPr="004C0614">
        <w:t>, predovšetkým sa z</w:t>
      </w:r>
      <w:r w:rsidR="004B19DA" w:rsidRPr="004C0614">
        <w:t>aväzuje</w:t>
      </w:r>
      <w:r w:rsidR="00293BA0" w:rsidRPr="004C0614">
        <w:t>, že do uvedeného dňa neuzavrie žiadnu kúpnu zmluvu, nájomnú zmluvu, záložnú zmluvu, zmluvu o zriadení predkupného práva, zmlu</w:t>
      </w:r>
      <w:r w:rsidR="004B19DA" w:rsidRPr="004C0614">
        <w:t xml:space="preserve">vu o zriadení vecného bremena </w:t>
      </w:r>
      <w:r w:rsidR="00293BA0" w:rsidRPr="004C0614">
        <w:t>ani žiadnu inú zmluvu, predmetom ktorej</w:t>
      </w:r>
      <w:r w:rsidR="004B19DA" w:rsidRPr="004C0614">
        <w:t xml:space="preserve"> by boli práva k Nehnuteľnosti</w:t>
      </w:r>
      <w:r w:rsidR="00A618D0">
        <w:t>am</w:t>
      </w:r>
      <w:r w:rsidR="004B19DA" w:rsidRPr="004C0614">
        <w:t>.</w:t>
      </w:r>
    </w:p>
    <w:p w:rsidR="00E546CC" w:rsidRPr="004C0614" w:rsidRDefault="00E546CC" w:rsidP="00E546CC">
      <w:pPr>
        <w:pStyle w:val="Zkladntext"/>
        <w:spacing w:after="0"/>
        <w:ind w:left="720"/>
        <w:jc w:val="both"/>
      </w:pPr>
    </w:p>
    <w:p w:rsidR="00801F9D" w:rsidRPr="004C0614" w:rsidRDefault="00801F9D" w:rsidP="00801F9D">
      <w:pPr>
        <w:pStyle w:val="Zkladntext"/>
        <w:numPr>
          <w:ilvl w:val="0"/>
          <w:numId w:val="18"/>
        </w:numPr>
        <w:spacing w:after="0"/>
        <w:ind w:hanging="720"/>
        <w:jc w:val="both"/>
      </w:pPr>
      <w:r w:rsidRPr="004C0614">
        <w:t>Povinný</w:t>
      </w:r>
      <w:r w:rsidR="00810BE3" w:rsidRPr="004C0614">
        <w:t xml:space="preserve"> sa</w:t>
      </w:r>
      <w:r w:rsidR="004B19DA" w:rsidRPr="004C0614">
        <w:t xml:space="preserve"> zaväzuje</w:t>
      </w:r>
      <w:r w:rsidR="00906B82" w:rsidRPr="004C0614">
        <w:t xml:space="preserve"> strpieť v</w:t>
      </w:r>
      <w:r w:rsidR="0030226F" w:rsidRPr="004C0614">
        <w:t>ýkon práv</w:t>
      </w:r>
      <w:r w:rsidR="00810BE3" w:rsidRPr="004C0614">
        <w:t xml:space="preserve">a </w:t>
      </w:r>
      <w:r w:rsidRPr="004C0614">
        <w:t>zodpovedajúcemu vecnému bremenu</w:t>
      </w:r>
      <w:r w:rsidR="00906B82" w:rsidRPr="004C0614">
        <w:t xml:space="preserve"> až do dňa jeho </w:t>
      </w:r>
      <w:r w:rsidR="00163A03" w:rsidRPr="004C0614">
        <w:t>zániku</w:t>
      </w:r>
      <w:r w:rsidR="00906B82" w:rsidRPr="004C0614">
        <w:t>. Počas jeho výkon</w:t>
      </w:r>
      <w:r w:rsidR="0030226F" w:rsidRPr="004C0614">
        <w:t>u nie je</w:t>
      </w:r>
      <w:r w:rsidR="00906B82" w:rsidRPr="004C0614">
        <w:t xml:space="preserve"> </w:t>
      </w:r>
      <w:r w:rsidRPr="004C0614">
        <w:t>oprávnený</w:t>
      </w:r>
      <w:r w:rsidR="00906B82" w:rsidRPr="004C0614">
        <w:t xml:space="preserve"> zasahovať a obmedzovať </w:t>
      </w:r>
      <w:r w:rsidR="0030226F" w:rsidRPr="004C0614">
        <w:t xml:space="preserve">tento </w:t>
      </w:r>
      <w:r w:rsidR="00906B82" w:rsidRPr="004C0614">
        <w:t>výk</w:t>
      </w:r>
      <w:r w:rsidR="0030226F" w:rsidRPr="004C0614">
        <w:t xml:space="preserve">on práva </w:t>
      </w:r>
      <w:r w:rsidRPr="004C0614">
        <w:t>Oprávneného</w:t>
      </w:r>
      <w:r w:rsidR="00A618D0">
        <w:t xml:space="preserve"> z vecného bremena</w:t>
      </w:r>
      <w:r w:rsidR="00906B82" w:rsidRPr="004C0614">
        <w:t xml:space="preserve">. </w:t>
      </w:r>
    </w:p>
    <w:p w:rsidR="00801F9D" w:rsidRPr="004C0614" w:rsidRDefault="00801F9D" w:rsidP="00801F9D">
      <w:pPr>
        <w:pStyle w:val="Odsekzoznamu"/>
      </w:pPr>
    </w:p>
    <w:p w:rsidR="00C25C95" w:rsidRPr="00590371" w:rsidRDefault="00801F9D" w:rsidP="00590371">
      <w:pPr>
        <w:pStyle w:val="Zkladntext"/>
        <w:numPr>
          <w:ilvl w:val="0"/>
          <w:numId w:val="18"/>
        </w:numPr>
        <w:spacing w:after="0"/>
        <w:ind w:hanging="720"/>
        <w:jc w:val="both"/>
      </w:pPr>
      <w:r w:rsidRPr="00590371">
        <w:t>Povinný</w:t>
      </w:r>
      <w:r w:rsidR="00C25C95" w:rsidRPr="00590371">
        <w:t xml:space="preserve"> berie na vedomie, že oprávnenie z </w:t>
      </w:r>
      <w:r w:rsidR="00C25C95" w:rsidRPr="00590371">
        <w:rPr>
          <w:rStyle w:val="Vrazn"/>
          <w:b w:val="0"/>
        </w:rPr>
        <w:t>vecného bremena</w:t>
      </w:r>
      <w:r w:rsidR="00C25C95" w:rsidRPr="00590371">
        <w:t xml:space="preserve"> je nerozlučne späté </w:t>
      </w:r>
      <w:r w:rsidR="00A618D0" w:rsidRPr="00590371">
        <w:t xml:space="preserve">                </w:t>
      </w:r>
      <w:r w:rsidR="00C25C95" w:rsidRPr="00590371">
        <w:t>s vlastníckym právom k nehnuteľnosti</w:t>
      </w:r>
      <w:r w:rsidRPr="00590371">
        <w:t>am</w:t>
      </w:r>
      <w:r w:rsidR="00C25C95" w:rsidRPr="00590371">
        <w:t xml:space="preserve"> </w:t>
      </w:r>
      <w:r w:rsidRPr="00590371">
        <w:rPr>
          <w:rFonts w:eastAsia="Calibri"/>
        </w:rPr>
        <w:t xml:space="preserve">zapísaných </w:t>
      </w:r>
      <w:r w:rsidR="00590371" w:rsidRPr="00590371">
        <w:rPr>
          <w:rFonts w:eastAsia="Calibri"/>
        </w:rPr>
        <w:t xml:space="preserve">na liste vlastníctva č. 1023 v katastrálnom území Odorín a to </w:t>
      </w:r>
      <w:r w:rsidR="00590371" w:rsidRPr="00590371">
        <w:t>pozemku parc. číslo KN C 6</w:t>
      </w:r>
      <w:r w:rsidR="005836FF">
        <w:t>17</w:t>
      </w:r>
      <w:r w:rsidR="00590371" w:rsidRPr="00590371">
        <w:t>/</w:t>
      </w:r>
      <w:r w:rsidR="005836FF">
        <w:t>9</w:t>
      </w:r>
      <w:r w:rsidR="00590371" w:rsidRPr="00590371">
        <w:t xml:space="preserve">1, druh pozemku: </w:t>
      </w:r>
      <w:r w:rsidR="005836FF">
        <w:t>zastavaná plocha o výmere 108</w:t>
      </w:r>
      <w:r w:rsidR="00590371" w:rsidRPr="00590371">
        <w:t xml:space="preserve"> m² a pozemku parc. číslo KN C 617/</w:t>
      </w:r>
      <w:r w:rsidR="005836FF">
        <w:t>92</w:t>
      </w:r>
      <w:r w:rsidR="00590371" w:rsidRPr="00590371">
        <w:t xml:space="preserve">, druh pozemku: </w:t>
      </w:r>
      <w:r w:rsidR="005836FF">
        <w:t>zastavaná plocha o výmere 108 m</w:t>
      </w:r>
      <w:r w:rsidR="00590371" w:rsidRPr="00590371">
        <w:t>².</w:t>
      </w:r>
    </w:p>
    <w:p w:rsidR="00906B82" w:rsidRDefault="00906B82" w:rsidP="00590371">
      <w:pPr>
        <w:pStyle w:val="Zarkazkladnhotextu2"/>
        <w:ind w:left="720" w:hanging="720"/>
        <w:rPr>
          <w:b/>
          <w:bCs/>
        </w:rPr>
      </w:pPr>
    </w:p>
    <w:p w:rsidR="00590371" w:rsidRDefault="00590371" w:rsidP="00590371">
      <w:pPr>
        <w:pStyle w:val="Zarkazkladnhotextu2"/>
        <w:ind w:left="720" w:hanging="720"/>
        <w:rPr>
          <w:b/>
          <w:bCs/>
        </w:rPr>
      </w:pPr>
    </w:p>
    <w:p w:rsidR="00590371" w:rsidRPr="00433AEC" w:rsidRDefault="00590371" w:rsidP="00590371">
      <w:pPr>
        <w:tabs>
          <w:tab w:val="num" w:pos="720"/>
        </w:tabs>
        <w:ind w:left="720" w:hanging="720"/>
        <w:jc w:val="center"/>
        <w:rPr>
          <w:b/>
        </w:rPr>
      </w:pPr>
      <w:r w:rsidRPr="00433AEC">
        <w:rPr>
          <w:b/>
        </w:rPr>
        <w:t xml:space="preserve">Článok  </w:t>
      </w:r>
      <w:r w:rsidR="00797D35" w:rsidRPr="00433AEC">
        <w:rPr>
          <w:b/>
        </w:rPr>
        <w:t>V</w:t>
      </w:r>
      <w:r w:rsidRPr="00433AEC">
        <w:rPr>
          <w:b/>
        </w:rPr>
        <w:t>I.</w:t>
      </w:r>
    </w:p>
    <w:p w:rsidR="00590371" w:rsidRPr="00433AEC" w:rsidRDefault="00590371" w:rsidP="00590371">
      <w:pPr>
        <w:tabs>
          <w:tab w:val="num" w:pos="720"/>
        </w:tabs>
        <w:ind w:left="720" w:hanging="720"/>
        <w:jc w:val="center"/>
        <w:rPr>
          <w:b/>
        </w:rPr>
      </w:pPr>
      <w:r w:rsidRPr="00433AEC">
        <w:rPr>
          <w:b/>
        </w:rPr>
        <w:t>Doložka o zverejnení zmluvy</w:t>
      </w:r>
    </w:p>
    <w:p w:rsidR="00590371" w:rsidRPr="00433AEC" w:rsidRDefault="00590371" w:rsidP="00590371">
      <w:pPr>
        <w:tabs>
          <w:tab w:val="num" w:pos="720"/>
        </w:tabs>
        <w:ind w:left="720" w:hanging="720"/>
        <w:jc w:val="center"/>
        <w:rPr>
          <w:b/>
        </w:rPr>
      </w:pPr>
    </w:p>
    <w:p w:rsidR="00590371" w:rsidRPr="00433AEC" w:rsidRDefault="00590371" w:rsidP="00590371">
      <w:pPr>
        <w:pStyle w:val="Odsekzoznamu1"/>
        <w:numPr>
          <w:ilvl w:val="3"/>
          <w:numId w:val="23"/>
        </w:numPr>
        <w:ind w:left="720" w:hanging="720"/>
        <w:jc w:val="both"/>
      </w:pPr>
      <w:r w:rsidRPr="00433AEC">
        <w:t xml:space="preserve">Túto Zmluvu v zmysle § 5a zákona č. 211/2000 Z.z. o slobodnom prístupe k informáciám a o zmene a doplnení niektorých zákonov v platnom znení </w:t>
      </w:r>
      <w:r w:rsidR="00797D35" w:rsidRPr="00433AEC">
        <w:t>Povinný</w:t>
      </w:r>
      <w:r w:rsidRPr="00433AEC">
        <w:t xml:space="preserve"> zverejní na webovom sídle obce, s čím </w:t>
      </w:r>
      <w:r w:rsidR="00797D35" w:rsidRPr="00433AEC">
        <w:t>Oprávnený</w:t>
      </w:r>
      <w:r w:rsidRPr="00433AEC">
        <w:t xml:space="preserve"> bez výhrad súhlasí.</w:t>
      </w:r>
    </w:p>
    <w:p w:rsidR="00590371" w:rsidRPr="00433AEC" w:rsidRDefault="00590371" w:rsidP="00590371">
      <w:pPr>
        <w:pStyle w:val="Odsekzoznamu1"/>
        <w:tabs>
          <w:tab w:val="num" w:pos="851"/>
        </w:tabs>
        <w:ind w:hanging="720"/>
        <w:jc w:val="both"/>
      </w:pPr>
    </w:p>
    <w:p w:rsidR="00590371" w:rsidRPr="00433AEC" w:rsidRDefault="00590371" w:rsidP="00797D35">
      <w:pPr>
        <w:pStyle w:val="Odsekzoznamu1"/>
        <w:numPr>
          <w:ilvl w:val="3"/>
          <w:numId w:val="23"/>
        </w:numPr>
        <w:ind w:left="720" w:hanging="720"/>
        <w:jc w:val="both"/>
        <w:rPr>
          <w:b/>
        </w:rPr>
      </w:pPr>
      <w:r w:rsidRPr="00433AEC">
        <w:rPr>
          <w:b/>
        </w:rPr>
        <w:lastRenderedPageBreak/>
        <w:t>Táto zmluva nadobúda účinnosť dňom nasledujúcim po dni jej zverejnenia (s odkazom na § 47a ods. 1 Občianskeho zákonníka).</w:t>
      </w:r>
    </w:p>
    <w:p w:rsidR="00590371" w:rsidRDefault="00590371" w:rsidP="00C107AB">
      <w:pPr>
        <w:pStyle w:val="Zarkazkladnhotextu2"/>
        <w:ind w:left="0" w:firstLine="0"/>
        <w:rPr>
          <w:b/>
          <w:bCs/>
        </w:rPr>
      </w:pPr>
    </w:p>
    <w:p w:rsidR="009C5673" w:rsidRPr="004C0614" w:rsidRDefault="009C5673" w:rsidP="00C107AB">
      <w:pPr>
        <w:pStyle w:val="Zarkazkladnhotextu2"/>
        <w:ind w:left="0" w:firstLine="0"/>
        <w:rPr>
          <w:b/>
          <w:bCs/>
        </w:rPr>
      </w:pPr>
    </w:p>
    <w:p w:rsidR="00906B82" w:rsidRPr="00797D35" w:rsidRDefault="00293BA0" w:rsidP="002B24FD">
      <w:pPr>
        <w:pStyle w:val="Zarkazkladnhotextu2"/>
        <w:ind w:left="0" w:firstLine="0"/>
        <w:jc w:val="center"/>
        <w:rPr>
          <w:b/>
          <w:bCs/>
        </w:rPr>
      </w:pPr>
      <w:r w:rsidRPr="00797D35">
        <w:rPr>
          <w:b/>
          <w:bCs/>
        </w:rPr>
        <w:t>Článok V</w:t>
      </w:r>
      <w:r w:rsidR="00797D35">
        <w:rPr>
          <w:b/>
          <w:bCs/>
        </w:rPr>
        <w:t>I</w:t>
      </w:r>
      <w:r w:rsidR="005A6548" w:rsidRPr="00797D35">
        <w:rPr>
          <w:b/>
          <w:bCs/>
        </w:rPr>
        <w:t>I</w:t>
      </w:r>
      <w:r w:rsidR="00906B82" w:rsidRPr="00797D35">
        <w:rPr>
          <w:b/>
          <w:bCs/>
        </w:rPr>
        <w:t>.</w:t>
      </w:r>
    </w:p>
    <w:p w:rsidR="00906B82" w:rsidRPr="00797D35" w:rsidRDefault="00906B82" w:rsidP="002B24FD">
      <w:pPr>
        <w:pStyle w:val="Zarkazkladnhotextu2"/>
        <w:ind w:left="0" w:firstLine="0"/>
        <w:jc w:val="center"/>
        <w:rPr>
          <w:b/>
          <w:bCs/>
        </w:rPr>
      </w:pPr>
      <w:r w:rsidRPr="00797D35">
        <w:rPr>
          <w:b/>
          <w:bCs/>
        </w:rPr>
        <w:t>Záverečné ustanovenia</w:t>
      </w:r>
    </w:p>
    <w:p w:rsidR="00E546CC" w:rsidRPr="00797D35" w:rsidRDefault="00E546CC" w:rsidP="00E546CC">
      <w:pPr>
        <w:tabs>
          <w:tab w:val="num" w:pos="1065"/>
        </w:tabs>
        <w:jc w:val="both"/>
        <w:rPr>
          <w:lang w:eastAsia="cs-CZ"/>
        </w:rPr>
      </w:pPr>
    </w:p>
    <w:p w:rsidR="00797D35" w:rsidRPr="00797D35" w:rsidRDefault="00797D35" w:rsidP="00797D35">
      <w:pPr>
        <w:numPr>
          <w:ilvl w:val="0"/>
          <w:numId w:val="2"/>
        </w:numPr>
        <w:ind w:left="709" w:hanging="720"/>
        <w:jc w:val="both"/>
        <w:rPr>
          <w:lang w:eastAsia="cs-CZ"/>
        </w:rPr>
      </w:pPr>
      <w:r w:rsidRPr="00797D35">
        <w:t xml:space="preserve">Zmluva nadobúda platnosť dňom podpisu zmluvných strán a účinnosť dňom nasledujúcim po dni jej uverejnenia na webovom sídle </w:t>
      </w:r>
      <w:r w:rsidR="000402EE">
        <w:t>Povinného</w:t>
      </w:r>
      <w:r w:rsidRPr="00797D35">
        <w:t>.</w:t>
      </w:r>
    </w:p>
    <w:p w:rsidR="00797D35" w:rsidRPr="00797D35" w:rsidRDefault="00797D35" w:rsidP="00797D35">
      <w:pPr>
        <w:ind w:left="709"/>
        <w:jc w:val="both"/>
        <w:rPr>
          <w:lang w:eastAsia="cs-CZ"/>
        </w:rPr>
      </w:pPr>
    </w:p>
    <w:p w:rsidR="00797D35" w:rsidRPr="00797D35" w:rsidRDefault="00801F9D" w:rsidP="00797D35">
      <w:pPr>
        <w:numPr>
          <w:ilvl w:val="0"/>
          <w:numId w:val="2"/>
        </w:numPr>
        <w:ind w:left="709" w:hanging="720"/>
        <w:jc w:val="both"/>
        <w:rPr>
          <w:lang w:eastAsia="cs-CZ"/>
        </w:rPr>
      </w:pPr>
      <w:r w:rsidRPr="00797D35">
        <w:rPr>
          <w:b/>
        </w:rPr>
        <w:t xml:space="preserve">Právo Povinného na užívanie Nehnuteľností </w:t>
      </w:r>
      <w:r w:rsidR="00EB704E" w:rsidRPr="00797D35">
        <w:rPr>
          <w:b/>
        </w:rPr>
        <w:t xml:space="preserve">zriadením vecného bremena nie je </w:t>
      </w:r>
      <w:r w:rsidRPr="00797D35">
        <w:rPr>
          <w:b/>
        </w:rPr>
        <w:t xml:space="preserve">žiadnym spôsobom </w:t>
      </w:r>
      <w:r w:rsidR="00EB704E" w:rsidRPr="00797D35">
        <w:rPr>
          <w:b/>
        </w:rPr>
        <w:t>dotknuté.</w:t>
      </w:r>
    </w:p>
    <w:p w:rsidR="00797D35" w:rsidRPr="00797D35" w:rsidRDefault="00797D35" w:rsidP="00797D35">
      <w:pPr>
        <w:pStyle w:val="Odsekzoznamu"/>
      </w:pPr>
    </w:p>
    <w:p w:rsidR="00797D35" w:rsidRPr="00797D35" w:rsidRDefault="00EB704E" w:rsidP="00797D35">
      <w:pPr>
        <w:numPr>
          <w:ilvl w:val="0"/>
          <w:numId w:val="2"/>
        </w:numPr>
        <w:ind w:left="709" w:hanging="720"/>
        <w:jc w:val="both"/>
        <w:rPr>
          <w:lang w:eastAsia="cs-CZ"/>
        </w:rPr>
      </w:pPr>
      <w:r w:rsidRPr="00797D35">
        <w:t>Zmena v osobe vlastníkov Nehnuteľnost</w:t>
      </w:r>
      <w:r w:rsidR="00A618D0" w:rsidRPr="00797D35">
        <w:t>í</w:t>
      </w:r>
      <w:r w:rsidRPr="00797D35">
        <w:t xml:space="preserve"> nemá vplyv na trvanie vecného bremena zriadeného touto </w:t>
      </w:r>
      <w:r w:rsidR="008734A6" w:rsidRPr="00797D35">
        <w:t>z</w:t>
      </w:r>
      <w:r w:rsidRPr="00797D35">
        <w:t>mluvou. Noví nadobúdatelia z titulu prevodu alebo prechodu vlastníckeho práva k Nehnuteľnosti</w:t>
      </w:r>
      <w:r w:rsidR="00A618D0" w:rsidRPr="00797D35">
        <w:t>am</w:t>
      </w:r>
      <w:r w:rsidRPr="00797D35">
        <w:t xml:space="preserve"> sú povinní rešpektov</w:t>
      </w:r>
      <w:r w:rsidR="00810BE3" w:rsidRPr="00797D35">
        <w:t>ať právo</w:t>
      </w:r>
      <w:r w:rsidR="00801F9D" w:rsidRPr="00797D35">
        <w:t xml:space="preserve"> Oprávneného</w:t>
      </w:r>
      <w:r w:rsidRPr="00797D35">
        <w:t xml:space="preserve"> z vecného bremena.</w:t>
      </w:r>
    </w:p>
    <w:p w:rsidR="00797D35" w:rsidRPr="00797D35" w:rsidRDefault="00797D35" w:rsidP="00797D35">
      <w:pPr>
        <w:pStyle w:val="Odsekzoznamu"/>
      </w:pPr>
    </w:p>
    <w:p w:rsidR="00797D35" w:rsidRPr="00797D35" w:rsidRDefault="00906B82" w:rsidP="00797D35">
      <w:pPr>
        <w:numPr>
          <w:ilvl w:val="0"/>
          <w:numId w:val="2"/>
        </w:numPr>
        <w:ind w:left="709" w:hanging="720"/>
        <w:jc w:val="both"/>
        <w:rPr>
          <w:lang w:eastAsia="cs-CZ"/>
        </w:rPr>
      </w:pPr>
      <w:r w:rsidRPr="00797D35">
        <w:t>Zmluva sa vyhotovuje v </w:t>
      </w:r>
      <w:r w:rsidR="00810BE3" w:rsidRPr="00797D35">
        <w:t>štyroch</w:t>
      </w:r>
      <w:r w:rsidRPr="00797D35">
        <w:t xml:space="preserve"> rovnopisoch, z toho </w:t>
      </w:r>
      <w:r w:rsidR="00293BA0" w:rsidRPr="00797D35">
        <w:t xml:space="preserve">dva </w:t>
      </w:r>
      <w:r w:rsidRPr="00797D35">
        <w:t xml:space="preserve"> rovnopisy budú tvoriť prílohu k návrhu na </w:t>
      </w:r>
      <w:r w:rsidR="00A618D0" w:rsidRPr="00797D35">
        <w:t>zápis</w:t>
      </w:r>
      <w:r w:rsidRPr="00797D35">
        <w:t xml:space="preserve"> vecného bremena</w:t>
      </w:r>
      <w:r w:rsidR="00293BA0" w:rsidRPr="00797D35">
        <w:t>,</w:t>
      </w:r>
      <w:r w:rsidR="00E546CC" w:rsidRPr="00797D35">
        <w:t xml:space="preserve"> jeden</w:t>
      </w:r>
      <w:r w:rsidR="00293BA0" w:rsidRPr="00797D35">
        <w:t xml:space="preserve"> </w:t>
      </w:r>
      <w:r w:rsidR="00E546CC" w:rsidRPr="00797D35">
        <w:t>rovnopis obdrží Povinná a jeden Oprávnen</w:t>
      </w:r>
      <w:r w:rsidR="00801F9D" w:rsidRPr="00797D35">
        <w:t>ý</w:t>
      </w:r>
      <w:r w:rsidR="00E546CC" w:rsidRPr="00797D35">
        <w:t>.</w:t>
      </w:r>
    </w:p>
    <w:p w:rsidR="00797D35" w:rsidRPr="00797D35" w:rsidRDefault="00797D35" w:rsidP="00797D35">
      <w:pPr>
        <w:pStyle w:val="Odsekzoznamu"/>
      </w:pPr>
    </w:p>
    <w:p w:rsidR="00797D35" w:rsidRPr="00797D35" w:rsidRDefault="00906B82" w:rsidP="00797D35">
      <w:pPr>
        <w:numPr>
          <w:ilvl w:val="0"/>
          <w:numId w:val="2"/>
        </w:numPr>
        <w:ind w:left="709" w:hanging="720"/>
        <w:jc w:val="both"/>
        <w:rPr>
          <w:lang w:eastAsia="cs-CZ"/>
        </w:rPr>
      </w:pPr>
      <w:r w:rsidRPr="00797D35">
        <w:t>Túto zmluvu možno meniť a dopĺňať iba na základe dohody zmluvných strán, pričom akékoľvek zmeny alebo doplnky musia mať písomnú formu.</w:t>
      </w:r>
    </w:p>
    <w:p w:rsidR="00797D35" w:rsidRPr="00797D35" w:rsidRDefault="00797D35" w:rsidP="00797D35">
      <w:pPr>
        <w:pStyle w:val="Odsekzoznamu"/>
      </w:pPr>
    </w:p>
    <w:p w:rsidR="00906B82" w:rsidRPr="00797D35" w:rsidRDefault="00906B82" w:rsidP="00797D35">
      <w:pPr>
        <w:numPr>
          <w:ilvl w:val="0"/>
          <w:numId w:val="2"/>
        </w:numPr>
        <w:ind w:left="709" w:hanging="720"/>
        <w:jc w:val="both"/>
        <w:rPr>
          <w:lang w:eastAsia="cs-CZ"/>
        </w:rPr>
      </w:pPr>
      <w:r w:rsidRPr="00797D35">
        <w:t xml:space="preserve">Zmluvné strany prehlasujú, že ako účastníci tejto </w:t>
      </w:r>
      <w:r w:rsidR="008734A6" w:rsidRPr="00797D35">
        <w:t>z</w:t>
      </w:r>
      <w:r w:rsidR="00E546CC" w:rsidRPr="00797D35">
        <w:t>mluvy sú oprávnení s predmetom z</w:t>
      </w:r>
      <w:r w:rsidRPr="00797D35">
        <w:t xml:space="preserve">mluvy nakladať a ich zmluvná voľnosť nie je obmedzená. Právny úkon je urobený v predpísanej forme, </w:t>
      </w:r>
      <w:r w:rsidR="008734A6" w:rsidRPr="00797D35">
        <w:t>z</w:t>
      </w:r>
      <w:r w:rsidRPr="00797D35">
        <w:t xml:space="preserve">mluva bola spísaná podľa ich skutočnej vôle a na základe pravdivých údajov. </w:t>
      </w:r>
      <w:r w:rsidR="00163A03" w:rsidRPr="00797D35">
        <w:t xml:space="preserve"> </w:t>
      </w:r>
      <w:r w:rsidRPr="00797D35">
        <w:t>Zmluva bola nimi prečítaná, jej obsahu porozumeli a na znak súhlasu ju vlastnoručne podpísali. Účastní</w:t>
      </w:r>
      <w:r w:rsidR="008734A6" w:rsidRPr="00797D35">
        <w:t>ci súčasne prehlasujú, že táto z</w:t>
      </w:r>
      <w:r w:rsidRPr="00797D35">
        <w:t>mluva nebola uzatvorená v tiesni, ani za iných nápadne nevýhodných podmienok, že je pre nich vzájomne výhodná</w:t>
      </w:r>
      <w:r w:rsidR="004B3DDF" w:rsidRPr="00797D35">
        <w:t>,</w:t>
      </w:r>
      <w:r w:rsidRPr="00797D35">
        <w:t xml:space="preserve"> a že pri podpisovaní nebol na nich vyvíjaný nátlak v žiadnej forme.</w:t>
      </w:r>
    </w:p>
    <w:p w:rsidR="008734A6" w:rsidRPr="004C0614" w:rsidRDefault="008734A6" w:rsidP="002B24FD">
      <w:pPr>
        <w:pStyle w:val="Zarkazkladnhotextu2"/>
        <w:ind w:left="0" w:firstLine="0"/>
      </w:pPr>
    </w:p>
    <w:p w:rsidR="00906B82" w:rsidRPr="004C0614" w:rsidRDefault="00906B82" w:rsidP="002B24FD">
      <w:pPr>
        <w:pStyle w:val="Zarkazkladnhotextu2"/>
        <w:ind w:left="0" w:firstLine="0"/>
      </w:pPr>
      <w:r w:rsidRPr="004C0614">
        <w:t>V</w:t>
      </w:r>
      <w:r w:rsidR="008C5856">
        <w:t> Odoríne, dňa 30.11.2018</w:t>
      </w:r>
    </w:p>
    <w:p w:rsidR="00906B82" w:rsidRPr="004C0614" w:rsidRDefault="00906B82" w:rsidP="002B24FD">
      <w:pPr>
        <w:pStyle w:val="Zarkazkladnhotextu2"/>
        <w:ind w:left="0" w:firstLine="0"/>
      </w:pPr>
    </w:p>
    <w:p w:rsidR="008D0A7A" w:rsidRPr="004C0614" w:rsidRDefault="008D0A7A" w:rsidP="002B24FD"/>
    <w:p w:rsidR="005A6548" w:rsidRPr="004C0614" w:rsidRDefault="005A6548" w:rsidP="002B24FD"/>
    <w:p w:rsidR="004B3DDF" w:rsidRPr="004C0614" w:rsidRDefault="00801F9D" w:rsidP="002B24FD">
      <w:r w:rsidRPr="004C0614">
        <w:rPr>
          <w:b/>
        </w:rPr>
        <w:t>Povinný z vecného bremena</w:t>
      </w:r>
      <w:r w:rsidR="004B3DDF" w:rsidRPr="004C0614">
        <w:rPr>
          <w:b/>
        </w:rPr>
        <w:t>:</w:t>
      </w:r>
      <w:r w:rsidR="004B3DDF" w:rsidRPr="004C0614">
        <w:tab/>
      </w:r>
      <w:r w:rsidR="004B3DDF" w:rsidRPr="004C0614">
        <w:tab/>
      </w:r>
      <w:r w:rsidR="004B3DDF" w:rsidRPr="004C0614">
        <w:tab/>
      </w:r>
      <w:r w:rsidR="004B3DDF" w:rsidRPr="004C0614">
        <w:tab/>
      </w:r>
      <w:r w:rsidRPr="004C0614">
        <w:rPr>
          <w:b/>
        </w:rPr>
        <w:t>Oprávnený z vecného bremena</w:t>
      </w:r>
      <w:r w:rsidR="004B3DDF" w:rsidRPr="004C0614">
        <w:rPr>
          <w:b/>
        </w:rPr>
        <w:t>:</w:t>
      </w:r>
    </w:p>
    <w:p w:rsidR="004B3DDF" w:rsidRPr="004C0614" w:rsidRDefault="004B3DDF" w:rsidP="002B24FD"/>
    <w:p w:rsidR="004B3DDF" w:rsidRPr="004C0614" w:rsidRDefault="004B3DDF" w:rsidP="002B24FD"/>
    <w:p w:rsidR="00801F9D" w:rsidRDefault="00801F9D" w:rsidP="002B24FD"/>
    <w:p w:rsidR="009C5673" w:rsidRPr="004C0614" w:rsidRDefault="009C5673" w:rsidP="002B24FD"/>
    <w:p w:rsidR="00801F9D" w:rsidRPr="004C0614" w:rsidRDefault="00801F9D" w:rsidP="002B24FD"/>
    <w:p w:rsidR="004B3DDF" w:rsidRPr="004C0614" w:rsidRDefault="004B3DDF" w:rsidP="002B24FD"/>
    <w:p w:rsidR="004B3DDF" w:rsidRPr="004C0614" w:rsidRDefault="004B3DDF" w:rsidP="002B24FD">
      <w:r w:rsidRPr="004C0614">
        <w:t>..................................................</w:t>
      </w:r>
      <w:r w:rsidRPr="004C0614">
        <w:tab/>
      </w:r>
      <w:r w:rsidRPr="004C0614">
        <w:tab/>
      </w:r>
      <w:r w:rsidRPr="004C0614">
        <w:tab/>
      </w:r>
      <w:r w:rsidRPr="004C0614">
        <w:tab/>
        <w:t>...................................................</w:t>
      </w:r>
    </w:p>
    <w:p w:rsidR="004B3DDF" w:rsidRPr="004C0614" w:rsidRDefault="004B3DDF" w:rsidP="002B24FD">
      <w:r w:rsidRPr="004C0614">
        <w:t xml:space="preserve">      </w:t>
      </w:r>
      <w:r w:rsidR="000402EE">
        <w:t xml:space="preserve">   </w:t>
      </w:r>
      <w:r w:rsidR="00797D35">
        <w:t>Obec Odorín</w:t>
      </w:r>
      <w:r w:rsidR="00797D35">
        <w:tab/>
      </w:r>
      <w:r w:rsidRPr="004C0614">
        <w:tab/>
      </w:r>
      <w:r w:rsidRPr="004C0614">
        <w:tab/>
      </w:r>
      <w:r w:rsidRPr="004C0614">
        <w:tab/>
        <w:t xml:space="preserve">       </w:t>
      </w:r>
      <w:r w:rsidRPr="004C0614">
        <w:tab/>
        <w:t xml:space="preserve">      </w:t>
      </w:r>
      <w:r w:rsidR="00801F9D" w:rsidRPr="004C0614">
        <w:t xml:space="preserve">      </w:t>
      </w:r>
      <w:r w:rsidRPr="004C0614">
        <w:t xml:space="preserve"> </w:t>
      </w:r>
      <w:r w:rsidR="008734A6">
        <w:tab/>
      </w:r>
      <w:r w:rsidR="00797D35">
        <w:t>Rastislav Fajth</w:t>
      </w:r>
    </w:p>
    <w:p w:rsidR="008D0A7A" w:rsidRPr="004C0614" w:rsidRDefault="00801F9D" w:rsidP="00801F9D">
      <w:pPr>
        <w:tabs>
          <w:tab w:val="left" w:pos="5510"/>
        </w:tabs>
        <w:rPr>
          <w:bCs/>
        </w:rPr>
      </w:pPr>
      <w:r w:rsidRPr="004C0614">
        <w:rPr>
          <w:bCs/>
        </w:rPr>
        <w:t xml:space="preserve">  </w:t>
      </w:r>
      <w:r w:rsidR="008C5856">
        <w:rPr>
          <w:bCs/>
        </w:rPr>
        <w:t xml:space="preserve">   Ing. Mária Goduľová</w:t>
      </w:r>
      <w:r w:rsidRPr="004C0614">
        <w:rPr>
          <w:bCs/>
        </w:rPr>
        <w:tab/>
      </w:r>
      <w:r w:rsidR="008734A6">
        <w:rPr>
          <w:bCs/>
        </w:rPr>
        <w:tab/>
      </w:r>
    </w:p>
    <w:p w:rsidR="008D0A7A" w:rsidRPr="002B24FD" w:rsidRDefault="008D0A7A" w:rsidP="002B24FD">
      <w:pPr>
        <w:rPr>
          <w:bCs/>
          <w:sz w:val="22"/>
          <w:szCs w:val="22"/>
        </w:rPr>
      </w:pPr>
    </w:p>
    <w:p w:rsidR="00906B82" w:rsidRDefault="00906B82" w:rsidP="002B24FD">
      <w:pPr>
        <w:rPr>
          <w:b/>
        </w:rPr>
      </w:pPr>
    </w:p>
    <w:sectPr w:rsidR="00906B82" w:rsidSect="003631E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FAA" w:rsidRDefault="00493FAA">
      <w:r>
        <w:separator/>
      </w:r>
    </w:p>
  </w:endnote>
  <w:endnote w:type="continuationSeparator" w:id="0">
    <w:p w:rsidR="00493FAA" w:rsidRDefault="0049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BA0" w:rsidRDefault="003F6188">
    <w:pPr>
      <w:pStyle w:val="Pta"/>
      <w:jc w:val="center"/>
    </w:pPr>
    <w:r>
      <w:rPr>
        <w:noProof/>
      </w:rPr>
      <mc:AlternateContent>
        <mc:Choice Requires="wps">
          <w:drawing>
            <wp:inline distT="0" distB="0" distL="0" distR="0">
              <wp:extent cx="5943600" cy="45085"/>
              <wp:effectExtent l="0" t="9525" r="0" b="2540"/>
              <wp:docPr id="1" name="AutoShape 1" descr="Popis: Light horizonta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943600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0E7D57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alt="Popis: Light horizontal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" fillcolor="black" stroked="f">
              <v:fill r:id="rId1" o:title="" type="pattern"/>
              <w10:anchorlock/>
            </v:shape>
          </w:pict>
        </mc:Fallback>
      </mc:AlternateContent>
    </w:r>
  </w:p>
  <w:p w:rsidR="00293BA0" w:rsidRDefault="0083552C">
    <w:pPr>
      <w:pStyle w:val="Pta"/>
      <w:jc w:val="center"/>
    </w:pPr>
    <w:r>
      <w:fldChar w:fldCharType="begin"/>
    </w:r>
    <w:r w:rsidR="007A3E0C">
      <w:instrText xml:space="preserve"> PAGE    \* MERGEFORMAT </w:instrText>
    </w:r>
    <w:r>
      <w:fldChar w:fldCharType="separate"/>
    </w:r>
    <w:r w:rsidR="00843C9E">
      <w:rPr>
        <w:noProof/>
      </w:rPr>
      <w:t>1</w:t>
    </w:r>
    <w:r>
      <w:rPr>
        <w:noProof/>
      </w:rPr>
      <w:fldChar w:fldCharType="end"/>
    </w:r>
  </w:p>
  <w:p w:rsidR="00293BA0" w:rsidRDefault="00293BA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FAA" w:rsidRDefault="00493FAA">
      <w:r>
        <w:separator/>
      </w:r>
    </w:p>
  </w:footnote>
  <w:footnote w:type="continuationSeparator" w:id="0">
    <w:p w:rsidR="00493FAA" w:rsidRDefault="00493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424"/>
        </w:tabs>
        <w:ind w:left="2424" w:hanging="360"/>
      </w:pPr>
    </w:lvl>
    <w:lvl w:ilvl="1">
      <w:start w:val="1"/>
      <w:numFmt w:val="decimal"/>
      <w:lvlText w:val="%2."/>
      <w:lvlJc w:val="left"/>
      <w:pPr>
        <w:tabs>
          <w:tab w:val="num" w:pos="2784"/>
        </w:tabs>
        <w:ind w:left="2784" w:hanging="360"/>
      </w:pPr>
    </w:lvl>
    <w:lvl w:ilvl="2">
      <w:start w:val="1"/>
      <w:numFmt w:val="decimal"/>
      <w:lvlText w:val="%3."/>
      <w:lvlJc w:val="left"/>
      <w:pPr>
        <w:tabs>
          <w:tab w:val="num" w:pos="3144"/>
        </w:tabs>
        <w:ind w:left="3144" w:hanging="360"/>
      </w:pPr>
    </w:lvl>
    <w:lvl w:ilvl="3">
      <w:start w:val="1"/>
      <w:numFmt w:val="decimal"/>
      <w:lvlText w:val="%4."/>
      <w:lvlJc w:val="left"/>
      <w:pPr>
        <w:tabs>
          <w:tab w:val="num" w:pos="3504"/>
        </w:tabs>
        <w:ind w:left="3504" w:hanging="360"/>
      </w:pPr>
    </w:lvl>
    <w:lvl w:ilvl="4">
      <w:start w:val="1"/>
      <w:numFmt w:val="decimal"/>
      <w:lvlText w:val="%5."/>
      <w:lvlJc w:val="left"/>
      <w:pPr>
        <w:tabs>
          <w:tab w:val="num" w:pos="3864"/>
        </w:tabs>
        <w:ind w:left="3864" w:hanging="360"/>
      </w:pPr>
    </w:lvl>
    <w:lvl w:ilvl="5">
      <w:start w:val="1"/>
      <w:numFmt w:val="decimal"/>
      <w:lvlText w:val="%6."/>
      <w:lvlJc w:val="left"/>
      <w:pPr>
        <w:tabs>
          <w:tab w:val="num" w:pos="4224"/>
        </w:tabs>
        <w:ind w:left="4224" w:hanging="360"/>
      </w:pPr>
    </w:lvl>
    <w:lvl w:ilvl="6">
      <w:start w:val="1"/>
      <w:numFmt w:val="decimal"/>
      <w:lvlText w:val="%7."/>
      <w:lvlJc w:val="left"/>
      <w:pPr>
        <w:tabs>
          <w:tab w:val="num" w:pos="4584"/>
        </w:tabs>
        <w:ind w:left="4584" w:hanging="360"/>
      </w:pPr>
    </w:lvl>
    <w:lvl w:ilvl="7">
      <w:start w:val="1"/>
      <w:numFmt w:val="decimal"/>
      <w:lvlText w:val="%8."/>
      <w:lvlJc w:val="left"/>
      <w:pPr>
        <w:tabs>
          <w:tab w:val="num" w:pos="4944"/>
        </w:tabs>
        <w:ind w:left="4944" w:hanging="360"/>
      </w:pPr>
    </w:lvl>
    <w:lvl w:ilvl="8">
      <w:start w:val="1"/>
      <w:numFmt w:val="decimal"/>
      <w:lvlText w:val="%9."/>
      <w:lvlJc w:val="left"/>
      <w:pPr>
        <w:tabs>
          <w:tab w:val="num" w:pos="5304"/>
        </w:tabs>
        <w:ind w:left="5304" w:hanging="360"/>
      </w:pPr>
    </w:lvl>
  </w:abstractNum>
  <w:abstractNum w:abstractNumId="1" w15:restartNumberingAfterBreak="0">
    <w:nsid w:val="067560EC"/>
    <w:multiLevelType w:val="hybridMultilevel"/>
    <w:tmpl w:val="62167D3A"/>
    <w:lvl w:ilvl="0" w:tplc="041B000F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600" w:hanging="360"/>
      </w:pPr>
    </w:lvl>
    <w:lvl w:ilvl="2" w:tplc="041B001B" w:tentative="1">
      <w:start w:val="1"/>
      <w:numFmt w:val="lowerRoman"/>
      <w:lvlText w:val="%3."/>
      <w:lvlJc w:val="right"/>
      <w:pPr>
        <w:ind w:left="4320" w:hanging="180"/>
      </w:pPr>
    </w:lvl>
    <w:lvl w:ilvl="3" w:tplc="041B000F" w:tentative="1">
      <w:start w:val="1"/>
      <w:numFmt w:val="decimal"/>
      <w:lvlText w:val="%4."/>
      <w:lvlJc w:val="left"/>
      <w:pPr>
        <w:ind w:left="5040" w:hanging="360"/>
      </w:pPr>
    </w:lvl>
    <w:lvl w:ilvl="4" w:tplc="041B0019" w:tentative="1">
      <w:start w:val="1"/>
      <w:numFmt w:val="lowerLetter"/>
      <w:lvlText w:val="%5."/>
      <w:lvlJc w:val="left"/>
      <w:pPr>
        <w:ind w:left="5760" w:hanging="360"/>
      </w:pPr>
    </w:lvl>
    <w:lvl w:ilvl="5" w:tplc="041B001B" w:tentative="1">
      <w:start w:val="1"/>
      <w:numFmt w:val="lowerRoman"/>
      <w:lvlText w:val="%6."/>
      <w:lvlJc w:val="right"/>
      <w:pPr>
        <w:ind w:left="6480" w:hanging="180"/>
      </w:pPr>
    </w:lvl>
    <w:lvl w:ilvl="6" w:tplc="041B000F" w:tentative="1">
      <w:start w:val="1"/>
      <w:numFmt w:val="decimal"/>
      <w:lvlText w:val="%7."/>
      <w:lvlJc w:val="left"/>
      <w:pPr>
        <w:ind w:left="7200" w:hanging="360"/>
      </w:pPr>
    </w:lvl>
    <w:lvl w:ilvl="7" w:tplc="041B0019" w:tentative="1">
      <w:start w:val="1"/>
      <w:numFmt w:val="lowerLetter"/>
      <w:lvlText w:val="%8."/>
      <w:lvlJc w:val="left"/>
      <w:pPr>
        <w:ind w:left="7920" w:hanging="360"/>
      </w:pPr>
    </w:lvl>
    <w:lvl w:ilvl="8" w:tplc="041B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A0809BD"/>
    <w:multiLevelType w:val="hybridMultilevel"/>
    <w:tmpl w:val="8C4A979A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577C09"/>
    <w:multiLevelType w:val="hybridMultilevel"/>
    <w:tmpl w:val="747C2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44016"/>
    <w:multiLevelType w:val="hybridMultilevel"/>
    <w:tmpl w:val="C860901C"/>
    <w:lvl w:ilvl="0" w:tplc="041B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8C6E29A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 w15:restartNumberingAfterBreak="0">
    <w:nsid w:val="276A3974"/>
    <w:multiLevelType w:val="hybridMultilevel"/>
    <w:tmpl w:val="946C7C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C0789"/>
    <w:multiLevelType w:val="hybridMultilevel"/>
    <w:tmpl w:val="853844F6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604D7"/>
    <w:multiLevelType w:val="hybridMultilevel"/>
    <w:tmpl w:val="BFEAE4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E80"/>
    <w:multiLevelType w:val="hybridMultilevel"/>
    <w:tmpl w:val="828A915E"/>
    <w:lvl w:ilvl="0" w:tplc="3AF660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B7835"/>
    <w:multiLevelType w:val="hybridMultilevel"/>
    <w:tmpl w:val="4B60FD3E"/>
    <w:lvl w:ilvl="0" w:tplc="FEAE20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C4F3F"/>
    <w:multiLevelType w:val="hybridMultilevel"/>
    <w:tmpl w:val="3D369176"/>
    <w:lvl w:ilvl="0" w:tplc="BB10E6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78427A"/>
    <w:multiLevelType w:val="hybridMultilevel"/>
    <w:tmpl w:val="212C19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BD1DC8"/>
    <w:multiLevelType w:val="hybridMultilevel"/>
    <w:tmpl w:val="E0F4A4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F70A7"/>
    <w:multiLevelType w:val="hybridMultilevel"/>
    <w:tmpl w:val="E82679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86442B"/>
    <w:multiLevelType w:val="hybridMultilevel"/>
    <w:tmpl w:val="63DC6F98"/>
    <w:lvl w:ilvl="0" w:tplc="441656D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835208D"/>
    <w:multiLevelType w:val="hybridMultilevel"/>
    <w:tmpl w:val="8AE4B2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F7263"/>
    <w:multiLevelType w:val="hybridMultilevel"/>
    <w:tmpl w:val="E2B860F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4FB6846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10666D0">
      <w:start w:val="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A06CABA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3C7370"/>
    <w:multiLevelType w:val="hybridMultilevel"/>
    <w:tmpl w:val="33049B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4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6F6E56"/>
    <w:multiLevelType w:val="hybridMultilevel"/>
    <w:tmpl w:val="9F2257C8"/>
    <w:lvl w:ilvl="0" w:tplc="109EE2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8BC4F83"/>
    <w:multiLevelType w:val="hybridMultilevel"/>
    <w:tmpl w:val="C6E4C1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867BC4"/>
    <w:multiLevelType w:val="hybridMultilevel"/>
    <w:tmpl w:val="6F6C2302"/>
    <w:lvl w:ilvl="0" w:tplc="7DDAB1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96DD3"/>
    <w:multiLevelType w:val="hybridMultilevel"/>
    <w:tmpl w:val="64405A0C"/>
    <w:lvl w:ilvl="0" w:tplc="6A5000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12B54"/>
    <w:multiLevelType w:val="hybridMultilevel"/>
    <w:tmpl w:val="B23880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2"/>
  </w:num>
  <w:num w:numId="6">
    <w:abstractNumId w:val="11"/>
  </w:num>
  <w:num w:numId="7">
    <w:abstractNumId w:val="0"/>
  </w:num>
  <w:num w:numId="8">
    <w:abstractNumId w:val="6"/>
  </w:num>
  <w:num w:numId="9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"/>
  </w:num>
  <w:num w:numId="12">
    <w:abstractNumId w:val="8"/>
  </w:num>
  <w:num w:numId="13">
    <w:abstractNumId w:val="15"/>
  </w:num>
  <w:num w:numId="14">
    <w:abstractNumId w:val="5"/>
  </w:num>
  <w:num w:numId="15">
    <w:abstractNumId w:val="18"/>
  </w:num>
  <w:num w:numId="16">
    <w:abstractNumId w:val="9"/>
  </w:num>
  <w:num w:numId="17">
    <w:abstractNumId w:val="22"/>
  </w:num>
  <w:num w:numId="18">
    <w:abstractNumId w:val="13"/>
  </w:num>
  <w:num w:numId="19">
    <w:abstractNumId w:val="7"/>
  </w:num>
  <w:num w:numId="20">
    <w:abstractNumId w:val="3"/>
  </w:num>
  <w:num w:numId="21">
    <w:abstractNumId w:val="20"/>
  </w:num>
  <w:num w:numId="22">
    <w:abstractNumId w:val="1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759"/>
    <w:rsid w:val="00011BD5"/>
    <w:rsid w:val="000402EE"/>
    <w:rsid w:val="00047512"/>
    <w:rsid w:val="0008403A"/>
    <w:rsid w:val="000B59AD"/>
    <w:rsid w:val="000C192C"/>
    <w:rsid w:val="000E456F"/>
    <w:rsid w:val="000F13B9"/>
    <w:rsid w:val="00114CA0"/>
    <w:rsid w:val="00163A03"/>
    <w:rsid w:val="00165B0B"/>
    <w:rsid w:val="001C069C"/>
    <w:rsid w:val="001E2D6F"/>
    <w:rsid w:val="001F14A6"/>
    <w:rsid w:val="00200E88"/>
    <w:rsid w:val="00225FA7"/>
    <w:rsid w:val="00231C2C"/>
    <w:rsid w:val="00233B53"/>
    <w:rsid w:val="00255E8B"/>
    <w:rsid w:val="00262C95"/>
    <w:rsid w:val="00293BA0"/>
    <w:rsid w:val="002B24FD"/>
    <w:rsid w:val="002C4BF3"/>
    <w:rsid w:val="002D4CB5"/>
    <w:rsid w:val="0030226F"/>
    <w:rsid w:val="00310759"/>
    <w:rsid w:val="00312B14"/>
    <w:rsid w:val="00332BB0"/>
    <w:rsid w:val="00334C40"/>
    <w:rsid w:val="00336DE1"/>
    <w:rsid w:val="003631EE"/>
    <w:rsid w:val="003D33C0"/>
    <w:rsid w:val="003E19E6"/>
    <w:rsid w:val="003F6188"/>
    <w:rsid w:val="00404443"/>
    <w:rsid w:val="00415155"/>
    <w:rsid w:val="00416ACB"/>
    <w:rsid w:val="00430643"/>
    <w:rsid w:val="004307FC"/>
    <w:rsid w:val="00433AEC"/>
    <w:rsid w:val="00452B8E"/>
    <w:rsid w:val="0045462D"/>
    <w:rsid w:val="0047114E"/>
    <w:rsid w:val="00493FAA"/>
    <w:rsid w:val="004A44FA"/>
    <w:rsid w:val="004B19DA"/>
    <w:rsid w:val="004B3DDF"/>
    <w:rsid w:val="004C0614"/>
    <w:rsid w:val="004C520A"/>
    <w:rsid w:val="004D0CAB"/>
    <w:rsid w:val="004F79B3"/>
    <w:rsid w:val="00534468"/>
    <w:rsid w:val="005750A0"/>
    <w:rsid w:val="005836FF"/>
    <w:rsid w:val="00590371"/>
    <w:rsid w:val="00597277"/>
    <w:rsid w:val="005A1D17"/>
    <w:rsid w:val="005A6514"/>
    <w:rsid w:val="005A6548"/>
    <w:rsid w:val="005A7612"/>
    <w:rsid w:val="00637AD4"/>
    <w:rsid w:val="00644F43"/>
    <w:rsid w:val="00680087"/>
    <w:rsid w:val="00681A3E"/>
    <w:rsid w:val="00682435"/>
    <w:rsid w:val="006851EB"/>
    <w:rsid w:val="006970EB"/>
    <w:rsid w:val="006C2BBA"/>
    <w:rsid w:val="00705A53"/>
    <w:rsid w:val="00763FB9"/>
    <w:rsid w:val="007752A4"/>
    <w:rsid w:val="0078443A"/>
    <w:rsid w:val="0078769D"/>
    <w:rsid w:val="00797D35"/>
    <w:rsid w:val="007A3E0C"/>
    <w:rsid w:val="007E4730"/>
    <w:rsid w:val="00801F9D"/>
    <w:rsid w:val="00810BE3"/>
    <w:rsid w:val="0081428A"/>
    <w:rsid w:val="0083552C"/>
    <w:rsid w:val="00843C9E"/>
    <w:rsid w:val="00872541"/>
    <w:rsid w:val="008734A6"/>
    <w:rsid w:val="00887E1C"/>
    <w:rsid w:val="008B70A2"/>
    <w:rsid w:val="008C5856"/>
    <w:rsid w:val="008D0A7A"/>
    <w:rsid w:val="008D1873"/>
    <w:rsid w:val="008F1F1A"/>
    <w:rsid w:val="008F279C"/>
    <w:rsid w:val="008F3077"/>
    <w:rsid w:val="008F467E"/>
    <w:rsid w:val="00906B82"/>
    <w:rsid w:val="009113AE"/>
    <w:rsid w:val="00913EFB"/>
    <w:rsid w:val="00957391"/>
    <w:rsid w:val="0098025E"/>
    <w:rsid w:val="00986749"/>
    <w:rsid w:val="009961AC"/>
    <w:rsid w:val="009C5673"/>
    <w:rsid w:val="009E23DC"/>
    <w:rsid w:val="009E5112"/>
    <w:rsid w:val="00A31389"/>
    <w:rsid w:val="00A5700D"/>
    <w:rsid w:val="00A618D0"/>
    <w:rsid w:val="00AB62DD"/>
    <w:rsid w:val="00AE4071"/>
    <w:rsid w:val="00B213BA"/>
    <w:rsid w:val="00B2397A"/>
    <w:rsid w:val="00B67F44"/>
    <w:rsid w:val="00BA2842"/>
    <w:rsid w:val="00BB5779"/>
    <w:rsid w:val="00BC7CB8"/>
    <w:rsid w:val="00C107AB"/>
    <w:rsid w:val="00C25C95"/>
    <w:rsid w:val="00C30D3B"/>
    <w:rsid w:val="00C52C8A"/>
    <w:rsid w:val="00CB3F7F"/>
    <w:rsid w:val="00CC1E52"/>
    <w:rsid w:val="00CD14CB"/>
    <w:rsid w:val="00D137C1"/>
    <w:rsid w:val="00D27ED2"/>
    <w:rsid w:val="00D3448D"/>
    <w:rsid w:val="00DA53D5"/>
    <w:rsid w:val="00DC2FB6"/>
    <w:rsid w:val="00DD7D58"/>
    <w:rsid w:val="00DF0F1E"/>
    <w:rsid w:val="00E120B1"/>
    <w:rsid w:val="00E23B25"/>
    <w:rsid w:val="00E35139"/>
    <w:rsid w:val="00E546CC"/>
    <w:rsid w:val="00E70F78"/>
    <w:rsid w:val="00E8044B"/>
    <w:rsid w:val="00EA7562"/>
    <w:rsid w:val="00EB704E"/>
    <w:rsid w:val="00EB7788"/>
    <w:rsid w:val="00EC46DA"/>
    <w:rsid w:val="00F668D5"/>
    <w:rsid w:val="00F95466"/>
    <w:rsid w:val="00FA20DC"/>
    <w:rsid w:val="00FB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DFE7CE-60A1-4336-9AA5-A78D46D37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3631E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5903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qFormat/>
    <w:rsid w:val="003631E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4">
    <w:name w:val="heading 4"/>
    <w:basedOn w:val="Normlny"/>
    <w:next w:val="Normlny"/>
    <w:qFormat/>
    <w:rsid w:val="003631EE"/>
    <w:pPr>
      <w:keepNext/>
      <w:jc w:val="both"/>
      <w:outlineLvl w:val="3"/>
    </w:pPr>
    <w:rPr>
      <w:b/>
      <w:bCs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5903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basedOn w:val="Normlny"/>
    <w:qFormat/>
    <w:rsid w:val="003631EE"/>
    <w:pPr>
      <w:ind w:left="720"/>
      <w:contextualSpacing/>
    </w:pPr>
  </w:style>
  <w:style w:type="paragraph" w:styleId="Nzov">
    <w:name w:val="Title"/>
    <w:basedOn w:val="Normlny"/>
    <w:qFormat/>
    <w:rsid w:val="003631EE"/>
    <w:pPr>
      <w:jc w:val="center"/>
    </w:pPr>
    <w:rPr>
      <w:b/>
      <w:bCs/>
      <w:sz w:val="28"/>
    </w:rPr>
  </w:style>
  <w:style w:type="character" w:customStyle="1" w:styleId="TitleChar">
    <w:name w:val="Title Char"/>
    <w:basedOn w:val="Predvolenpsmoodseku"/>
    <w:rsid w:val="003631EE"/>
    <w:rPr>
      <w:rFonts w:ascii="Times New Roman" w:eastAsia="Times New Roman" w:hAnsi="Times New Roman" w:cs="Times New Roman"/>
      <w:b/>
      <w:bCs/>
      <w:sz w:val="28"/>
      <w:szCs w:val="24"/>
      <w:lang w:val="sk-SK" w:eastAsia="sk-SK"/>
    </w:rPr>
  </w:style>
  <w:style w:type="paragraph" w:styleId="Podtitul">
    <w:name w:val="Subtitle"/>
    <w:basedOn w:val="Normlny"/>
    <w:qFormat/>
    <w:rsid w:val="003631EE"/>
    <w:pPr>
      <w:jc w:val="center"/>
    </w:pPr>
    <w:rPr>
      <w:b/>
      <w:bCs/>
    </w:rPr>
  </w:style>
  <w:style w:type="character" w:customStyle="1" w:styleId="SubtitleChar">
    <w:name w:val="Subtitle Char"/>
    <w:basedOn w:val="Predvolenpsmoodseku"/>
    <w:rsid w:val="003631EE"/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customStyle="1" w:styleId="Heading4Char">
    <w:name w:val="Heading 4 Char"/>
    <w:basedOn w:val="Predvolenpsmoodseku"/>
    <w:rsid w:val="003631EE"/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customStyle="1" w:styleId="Heading2Char">
    <w:name w:val="Heading 2 Char"/>
    <w:basedOn w:val="Predvolenpsmoodseku"/>
    <w:semiHidden/>
    <w:rsid w:val="003631EE"/>
    <w:rPr>
      <w:rFonts w:ascii="Cambria" w:eastAsia="Times New Roman" w:hAnsi="Cambria" w:cs="Times New Roman"/>
      <w:b/>
      <w:bCs/>
      <w:color w:val="4F81BD"/>
      <w:sz w:val="26"/>
      <w:szCs w:val="26"/>
      <w:lang w:val="sk-SK" w:eastAsia="sk-SK"/>
    </w:rPr>
  </w:style>
  <w:style w:type="paragraph" w:styleId="Zarkazkladnhotextu2">
    <w:name w:val="Body Text Indent 2"/>
    <w:basedOn w:val="Normlny"/>
    <w:rsid w:val="003631EE"/>
    <w:pPr>
      <w:ind w:left="360" w:hanging="360"/>
      <w:jc w:val="both"/>
    </w:pPr>
  </w:style>
  <w:style w:type="character" w:customStyle="1" w:styleId="BodyTextIndent2Char">
    <w:name w:val="Body Text Indent 2 Char"/>
    <w:basedOn w:val="Predvolenpsmoodseku"/>
    <w:semiHidden/>
    <w:rsid w:val="003631EE"/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paragraph" w:styleId="Zarkazkladnhotextu">
    <w:name w:val="Body Text Indent"/>
    <w:basedOn w:val="Normlny"/>
    <w:rsid w:val="003631EE"/>
    <w:pPr>
      <w:ind w:left="540" w:hanging="540"/>
      <w:jc w:val="both"/>
    </w:pPr>
    <w:rPr>
      <w:szCs w:val="22"/>
    </w:rPr>
  </w:style>
  <w:style w:type="character" w:customStyle="1" w:styleId="BodyTextIndentChar">
    <w:name w:val="Body Text Indent Char"/>
    <w:basedOn w:val="Predvolenpsmoodseku"/>
    <w:semiHidden/>
    <w:rsid w:val="003631EE"/>
    <w:rPr>
      <w:rFonts w:ascii="Times New Roman" w:eastAsia="Times New Roman" w:hAnsi="Times New Roman" w:cs="Times New Roman"/>
      <w:sz w:val="24"/>
      <w:lang w:val="sk-SK" w:eastAsia="sk-SK"/>
    </w:rPr>
  </w:style>
  <w:style w:type="paragraph" w:styleId="Zkladntext">
    <w:name w:val="Body Text"/>
    <w:basedOn w:val="Normlny"/>
    <w:unhideWhenUsed/>
    <w:rsid w:val="003631EE"/>
    <w:pPr>
      <w:spacing w:after="120"/>
    </w:pPr>
  </w:style>
  <w:style w:type="character" w:customStyle="1" w:styleId="BodyTextChar">
    <w:name w:val="Body Text Char"/>
    <w:basedOn w:val="Predvolenpsmoodseku"/>
    <w:semiHidden/>
    <w:rsid w:val="003631EE"/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paragraph" w:styleId="Hlavika">
    <w:name w:val="header"/>
    <w:basedOn w:val="Normlny"/>
    <w:unhideWhenUsed/>
    <w:rsid w:val="003631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Predvolenpsmoodseku"/>
    <w:semiHidden/>
    <w:rsid w:val="003631EE"/>
    <w:rPr>
      <w:rFonts w:ascii="Times New Roman" w:eastAsia="Times New Roman" w:hAnsi="Times New Roman"/>
      <w:sz w:val="24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3631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Predvolenpsmoodseku"/>
    <w:semiHidden/>
    <w:rsid w:val="003631EE"/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Intenzvnyodkaz1">
    <w:name w:val="Intenzívny odkaz1"/>
    <w:basedOn w:val="Predvolenpsmoodseku"/>
    <w:qFormat/>
    <w:rsid w:val="003631EE"/>
    <w:rPr>
      <w:b/>
      <w:bCs/>
      <w:smallCaps/>
      <w:color w:val="C0504D"/>
      <w:spacing w:val="5"/>
      <w:u w:val="single"/>
    </w:rPr>
  </w:style>
  <w:style w:type="character" w:customStyle="1" w:styleId="ra">
    <w:name w:val="ra"/>
    <w:basedOn w:val="Predvolenpsmoodseku"/>
    <w:rsid w:val="00233B53"/>
  </w:style>
  <w:style w:type="paragraph" w:customStyle="1" w:styleId="normalccsd">
    <w:name w:val="normalccsd"/>
    <w:basedOn w:val="Normlny"/>
    <w:rsid w:val="00233B53"/>
    <w:pPr>
      <w:spacing w:before="100" w:beforeAutospacing="1" w:after="100" w:afterAutospacing="1"/>
    </w:pPr>
    <w:rPr>
      <w:lang w:val="cs-CZ" w:eastAsia="cs-CZ"/>
    </w:rPr>
  </w:style>
  <w:style w:type="paragraph" w:styleId="Zkladntext2">
    <w:name w:val="Body Text 2"/>
    <w:basedOn w:val="Normlny"/>
    <w:link w:val="Zkladntext2Char"/>
    <w:rsid w:val="00231C2C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231C2C"/>
    <w:rPr>
      <w:rFonts w:ascii="Times New Roman" w:eastAsia="Times New Roman" w:hAnsi="Times New Roman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293BA0"/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34"/>
    <w:qFormat/>
    <w:rsid w:val="00163A03"/>
    <w:pPr>
      <w:ind w:left="708"/>
    </w:pPr>
  </w:style>
  <w:style w:type="paragraph" w:styleId="Obyajntext">
    <w:name w:val="Plain Text"/>
    <w:basedOn w:val="Normlny"/>
    <w:link w:val="ObyajntextChar"/>
    <w:uiPriority w:val="99"/>
    <w:unhideWhenUsed/>
    <w:rsid w:val="002B24FD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2B24FD"/>
    <w:rPr>
      <w:rFonts w:ascii="Consolas" w:hAnsi="Consolas"/>
      <w:sz w:val="21"/>
      <w:szCs w:val="21"/>
      <w:lang w:eastAsia="en-US"/>
    </w:rPr>
  </w:style>
  <w:style w:type="character" w:styleId="Vrazn">
    <w:name w:val="Strong"/>
    <w:basedOn w:val="Predvolenpsmoodseku"/>
    <w:uiPriority w:val="22"/>
    <w:qFormat/>
    <w:rsid w:val="00C25C95"/>
    <w:rPr>
      <w:b/>
      <w:bCs/>
    </w:rPr>
  </w:style>
  <w:style w:type="paragraph" w:styleId="Textbubliny">
    <w:name w:val="Balloon Text"/>
    <w:basedOn w:val="Normlny"/>
    <w:link w:val="TextbublinyChar"/>
    <w:rsid w:val="003E19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3E19E6"/>
    <w:rPr>
      <w:rFonts w:ascii="Tahoma" w:eastAsia="Times New Roman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5903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7Char">
    <w:name w:val="Nadpis 7 Char"/>
    <w:basedOn w:val="Predvolenpsmoodseku"/>
    <w:link w:val="Nadpis7"/>
    <w:semiHidden/>
    <w:rsid w:val="0059037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2AAE3-CA65-4CE4-9AC7-905850203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 M L U VA   O   Z R I A D E N Í   V E C N É H O   B R E M E N A</vt:lpstr>
    </vt:vector>
  </TitlesOfParts>
  <Company>Hewlett-Packard</Company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M L U VA   O   Z R I A D E N Í   V E C N É H O   B R E M E N A</dc:title>
  <dc:creator>hp</dc:creator>
  <cp:lastModifiedBy>majetok</cp:lastModifiedBy>
  <cp:revision>2</cp:revision>
  <cp:lastPrinted>2018-11-30T07:42:00Z</cp:lastPrinted>
  <dcterms:created xsi:type="dcterms:W3CDTF">2018-11-30T07:58:00Z</dcterms:created>
  <dcterms:modified xsi:type="dcterms:W3CDTF">2018-11-30T07:58:00Z</dcterms:modified>
</cp:coreProperties>
</file>