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AA3" w:rsidRDefault="00795AA3" w:rsidP="00795AA3">
      <w:pPr>
        <w:pStyle w:val="Default"/>
      </w:pPr>
    </w:p>
    <w:p w:rsidR="00795AA3" w:rsidRDefault="00795AA3" w:rsidP="00795A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Uznesenia zo</w:t>
      </w:r>
    </w:p>
    <w:p w:rsidR="00795AA3" w:rsidRDefault="00795AA3" w:rsidP="00795AA3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zasadnutia Obecného zastupiteľstva v Odoríne,</w:t>
      </w:r>
    </w:p>
    <w:p w:rsidR="004E18E4" w:rsidRPr="004E18E4" w:rsidRDefault="00795AA3" w:rsidP="00795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sz w:val="23"/>
          <w:szCs w:val="23"/>
        </w:rPr>
        <w:t xml:space="preserve">zo dňa 22. mája 2015 </w:t>
      </w:r>
    </w:p>
    <w:p w:rsidR="004E18E4" w:rsidRPr="004E18E4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Default="00B044B4" w:rsidP="00B044B4">
      <w:pPr>
        <w:pStyle w:val="Default"/>
      </w:pPr>
    </w:p>
    <w:p w:rsidR="004E18E4" w:rsidRPr="004E18E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t xml:space="preserve"> </w:t>
      </w:r>
      <w:r>
        <w:rPr>
          <w:b/>
          <w:bCs/>
        </w:rPr>
        <w:t>Obecné zastupiteľstvo na svojom zasadnutí prerokovalo:</w:t>
      </w:r>
    </w:p>
    <w:p w:rsidR="004E18E4" w:rsidRPr="004E18E4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FC6817" w:rsidRDefault="00B044B4" w:rsidP="004E18E4">
      <w:pPr>
        <w:autoSpaceDE w:val="0"/>
        <w:autoSpaceDN w:val="0"/>
        <w:adjustRightInd w:val="0"/>
        <w:rPr>
          <w:rFonts w:eastAsia="Calibri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</w:t>
      </w:r>
      <w:r w:rsidR="004E18E4" w:rsidRPr="004E18E4">
        <w:rPr>
          <w:rFonts w:ascii="Times New Roman" w:hAnsi="Times New Roman" w:cs="Times New Roman"/>
          <w:b/>
          <w:bCs/>
        </w:rPr>
        <w:t xml:space="preserve"> </w:t>
      </w:r>
      <w:r w:rsidR="004E18E4" w:rsidRPr="004E18E4">
        <w:rPr>
          <w:rFonts w:ascii="Times New Roman" w:hAnsi="Times New Roman" w:cs="Times New Roman"/>
        </w:rPr>
        <w:t xml:space="preserve"> podľa pozvánky</w:t>
      </w:r>
      <w:r>
        <w:rPr>
          <w:rFonts w:ascii="Times New Roman" w:hAnsi="Times New Roman" w:cs="Times New Roman"/>
        </w:rPr>
        <w:t xml:space="preserve">, </w:t>
      </w:r>
      <w:r w:rsidR="004E18E4" w:rsidRPr="00651458">
        <w:rPr>
          <w:iCs/>
          <w:lang w:eastAsia="cs-CZ"/>
        </w:rPr>
        <w:t xml:space="preserve">doplnený o body </w:t>
      </w:r>
    </w:p>
    <w:p w:rsidR="004E18E4" w:rsidRPr="004E18E4" w:rsidRDefault="004E18E4" w:rsidP="004E1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lang w:eastAsia="cs-CZ"/>
        </w:rPr>
      </w:pPr>
      <w:r w:rsidRPr="004E18E4">
        <w:rPr>
          <w:rFonts w:ascii="Times New Roman" w:hAnsi="Times New Roman" w:cs="Times New Roman"/>
          <w:iCs/>
          <w:lang w:eastAsia="cs-CZ"/>
        </w:rPr>
        <w:t xml:space="preserve">č. </w:t>
      </w:r>
      <w:r w:rsidR="0004197A">
        <w:rPr>
          <w:rFonts w:ascii="Times New Roman" w:hAnsi="Times New Roman" w:cs="Times New Roman"/>
          <w:iCs/>
          <w:lang w:eastAsia="cs-CZ"/>
        </w:rPr>
        <w:t xml:space="preserve"> </w:t>
      </w:r>
      <w:r w:rsidRPr="004E18E4">
        <w:rPr>
          <w:rFonts w:ascii="Times New Roman" w:hAnsi="Times New Roman" w:cs="Times New Roman"/>
          <w:iCs/>
          <w:lang w:eastAsia="cs-CZ"/>
        </w:rPr>
        <w:t xml:space="preserve">8 – </w:t>
      </w:r>
      <w:proofErr w:type="spellStart"/>
      <w:r w:rsidRPr="004E18E4">
        <w:rPr>
          <w:rFonts w:ascii="Times New Roman" w:hAnsi="Times New Roman" w:cs="Times New Roman"/>
          <w:iCs/>
          <w:lang w:eastAsia="cs-CZ"/>
        </w:rPr>
        <w:t>Prejednanie</w:t>
      </w:r>
      <w:proofErr w:type="spellEnd"/>
      <w:r w:rsidRPr="004E18E4">
        <w:rPr>
          <w:rFonts w:ascii="Times New Roman" w:hAnsi="Times New Roman" w:cs="Times New Roman"/>
          <w:iCs/>
          <w:lang w:eastAsia="cs-CZ"/>
        </w:rPr>
        <w:t xml:space="preserve"> členstva v MILOJ SPIŠ </w:t>
      </w:r>
    </w:p>
    <w:p w:rsidR="004E18E4" w:rsidRPr="004E18E4" w:rsidRDefault="004E18E4" w:rsidP="004E1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lang w:eastAsia="cs-CZ"/>
        </w:rPr>
      </w:pPr>
      <w:r w:rsidRPr="004E18E4">
        <w:rPr>
          <w:rFonts w:ascii="Times New Roman" w:hAnsi="Times New Roman" w:cs="Times New Roman"/>
          <w:iCs/>
          <w:lang w:eastAsia="cs-CZ"/>
        </w:rPr>
        <w:t xml:space="preserve">č. </w:t>
      </w:r>
      <w:r w:rsidR="0004197A">
        <w:rPr>
          <w:rFonts w:ascii="Times New Roman" w:hAnsi="Times New Roman" w:cs="Times New Roman"/>
          <w:iCs/>
          <w:lang w:eastAsia="cs-CZ"/>
        </w:rPr>
        <w:t xml:space="preserve"> </w:t>
      </w:r>
      <w:r w:rsidRPr="004E18E4">
        <w:rPr>
          <w:rFonts w:ascii="Times New Roman" w:hAnsi="Times New Roman" w:cs="Times New Roman"/>
          <w:iCs/>
          <w:lang w:eastAsia="cs-CZ"/>
        </w:rPr>
        <w:t>9 – Informácia o zriadení vecného bremena – VSE.</w:t>
      </w:r>
    </w:p>
    <w:p w:rsidR="004E18E4" w:rsidRPr="004E18E4" w:rsidRDefault="0004197A" w:rsidP="004E18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lang w:eastAsia="cs-CZ"/>
        </w:rPr>
      </w:pPr>
      <w:r>
        <w:rPr>
          <w:rFonts w:ascii="Times New Roman" w:hAnsi="Times New Roman" w:cs="Times New Roman"/>
          <w:iCs/>
          <w:lang w:eastAsia="cs-CZ"/>
        </w:rPr>
        <w:t>č. 10 – Z</w:t>
      </w:r>
      <w:r w:rsidR="004E18E4" w:rsidRPr="004E18E4">
        <w:rPr>
          <w:rFonts w:ascii="Times New Roman" w:hAnsi="Times New Roman" w:cs="Times New Roman"/>
          <w:iCs/>
          <w:lang w:eastAsia="cs-CZ"/>
        </w:rPr>
        <w:t>ámer výmeny pozemkov medzi ZVL PS Odorín a Obcou Odorín.</w:t>
      </w:r>
    </w:p>
    <w:p w:rsidR="004E18E4" w:rsidRPr="004E18E4" w:rsidRDefault="004E18E4" w:rsidP="004E18E4">
      <w:pPr>
        <w:jc w:val="both"/>
        <w:rPr>
          <w:rFonts w:ascii="Times New Roman" w:hAnsi="Times New Roman" w:cs="Times New Roman"/>
        </w:rPr>
      </w:pPr>
    </w:p>
    <w:p w:rsidR="004E18E4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20/2015</w:t>
      </w:r>
    </w:p>
    <w:p w:rsidR="004E18E4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4E18E4" w:rsidRPr="00B044B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 podľa pozvánky aj s doplnenými bodmi</w:t>
      </w: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8C4112" w:rsidRDefault="008C4112" w:rsidP="008C4112">
      <w:pPr>
        <w:tabs>
          <w:tab w:val="left" w:pos="180"/>
        </w:tabs>
        <w:spacing w:after="0" w:line="240" w:lineRule="auto"/>
        <w:ind w:left="539" w:hanging="539"/>
        <w:jc w:val="both"/>
      </w:pPr>
      <w:r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8C4112" w:rsidRPr="008C4112" w:rsidRDefault="008C4112" w:rsidP="008C4112">
      <w:pPr>
        <w:tabs>
          <w:tab w:val="left" w:pos="180"/>
        </w:tabs>
        <w:spacing w:after="0" w:line="240" w:lineRule="auto"/>
        <w:ind w:left="539" w:hanging="539"/>
        <w:jc w:val="both"/>
      </w:pPr>
      <w:r>
        <w:rPr>
          <w:i/>
          <w:iCs/>
          <w:lang w:eastAsia="cs-CZ"/>
        </w:rPr>
        <w:t>Proti:</w:t>
      </w:r>
      <w:r w:rsidR="007C4899">
        <w:rPr>
          <w:i/>
          <w:iCs/>
          <w:lang w:eastAsia="cs-CZ"/>
        </w:rPr>
        <w:t xml:space="preserve">  </w:t>
      </w:r>
      <w:r>
        <w:rPr>
          <w:i/>
          <w:iCs/>
          <w:lang w:eastAsia="cs-CZ"/>
        </w:rPr>
        <w:t xml:space="preserve"> 0;</w:t>
      </w: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BA1690" w:rsidRPr="00B044B4" w:rsidRDefault="00BA1690" w:rsidP="00BA16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4E18E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4E18E4" w:rsidRDefault="00B044B4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 w:rsid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4E18E4" w:rsidRPr="004E18E4" w:rsidRDefault="00795AA3" w:rsidP="004E18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 w:rsid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="004E18E4"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4E18E4" w:rsidRDefault="004E18E4">
      <w:pPr>
        <w:rPr>
          <w:sz w:val="24"/>
          <w:szCs w:val="24"/>
        </w:rPr>
      </w:pPr>
    </w:p>
    <w:p w:rsidR="008C4112" w:rsidRDefault="008C4112">
      <w:pPr>
        <w:rPr>
          <w:sz w:val="24"/>
          <w:szCs w:val="24"/>
        </w:rPr>
      </w:pPr>
    </w:p>
    <w:p w:rsidR="008C4112" w:rsidRDefault="008C4112">
      <w:pPr>
        <w:rPr>
          <w:sz w:val="24"/>
          <w:szCs w:val="24"/>
        </w:rPr>
      </w:pPr>
    </w:p>
    <w:p w:rsidR="008C4112" w:rsidRDefault="008C4112">
      <w:pPr>
        <w:rPr>
          <w:sz w:val="24"/>
          <w:szCs w:val="24"/>
        </w:rPr>
      </w:pPr>
    </w:p>
    <w:p w:rsidR="008C4112" w:rsidRDefault="008C4112">
      <w:pPr>
        <w:rPr>
          <w:sz w:val="24"/>
          <w:szCs w:val="24"/>
        </w:rPr>
      </w:pPr>
    </w:p>
    <w:p w:rsidR="008C4112" w:rsidRDefault="008C4112">
      <w:pPr>
        <w:rPr>
          <w:sz w:val="24"/>
          <w:szCs w:val="24"/>
        </w:rPr>
      </w:pPr>
    </w:p>
    <w:p w:rsidR="008C4112" w:rsidRDefault="008C4112">
      <w:pPr>
        <w:rPr>
          <w:sz w:val="24"/>
          <w:szCs w:val="24"/>
        </w:rPr>
      </w:pPr>
    </w:p>
    <w:p w:rsidR="00234B23" w:rsidRDefault="00234B23">
      <w:pPr>
        <w:rPr>
          <w:sz w:val="24"/>
          <w:szCs w:val="24"/>
        </w:rPr>
      </w:pPr>
    </w:p>
    <w:p w:rsidR="008C4112" w:rsidRDefault="008C4112">
      <w:pPr>
        <w:rPr>
          <w:sz w:val="24"/>
          <w:szCs w:val="24"/>
        </w:rPr>
      </w:pPr>
    </w:p>
    <w:p w:rsidR="00B044B4" w:rsidRDefault="00B044B4" w:rsidP="00B044B4">
      <w:pPr>
        <w:jc w:val="both"/>
        <w:rPr>
          <w:b/>
          <w:bCs/>
          <w:sz w:val="28"/>
          <w:szCs w:val="28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</w:t>
      </w:r>
      <w:r>
        <w:rPr>
          <w:b/>
          <w:bCs/>
          <w:i/>
          <w:iCs/>
          <w:highlight w:val="yellow"/>
          <w:lang w:val="cs-CZ" w:eastAsia="cs-CZ"/>
        </w:rPr>
        <w:t>1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  <w:r>
        <w:rPr>
          <w:b/>
          <w:bCs/>
          <w:i/>
          <w:iCs/>
          <w:lang w:val="cs-CZ" w:eastAsia="cs-CZ"/>
        </w:rPr>
        <w:t>;</w:t>
      </w:r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Default="00B044B4" w:rsidP="00B044B4">
      <w:pPr>
        <w:pStyle w:val="Normlnywebov"/>
        <w:jc w:val="both"/>
      </w:pPr>
      <w:r>
        <w:rPr>
          <w:rStyle w:val="Siln"/>
        </w:rPr>
        <w:t>Určenie zapisovateľa a overovateľov zápisnice</w:t>
      </w:r>
    </w:p>
    <w:p w:rsidR="00B044B4" w:rsidRDefault="00B044B4" w:rsidP="00B044B4">
      <w:pPr>
        <w:pStyle w:val="Normlnywebov"/>
        <w:jc w:val="both"/>
      </w:pPr>
      <w:r>
        <w:t>Za zapisovateľku - Mgr. Annu Pramukovú.</w:t>
      </w:r>
    </w:p>
    <w:p w:rsidR="00B044B4" w:rsidRDefault="00B044B4" w:rsidP="00B044B4">
      <w:pPr>
        <w:pStyle w:val="Normlnywebov"/>
        <w:jc w:val="both"/>
      </w:pPr>
      <w:r>
        <w:t>Za overovateľov zápisnice - Bc. A. Baluch, M. Čuj</w:t>
      </w:r>
    </w:p>
    <w:p w:rsidR="00B044B4" w:rsidRDefault="00B044B4" w:rsidP="00B044B4">
      <w:pPr>
        <w:pStyle w:val="Normlnywebov"/>
        <w:jc w:val="both"/>
      </w:pPr>
      <w:r>
        <w:t>Za členov návrhovej a mandátovej komisie: PhDr. Ľ. Duhančíková, Ing. A. Jacková</w:t>
      </w: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8C4112" w:rsidRDefault="008C4112" w:rsidP="008C4112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8C4112" w:rsidRDefault="008C4112" w:rsidP="008C4112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8C4112" w:rsidRDefault="000D444F" w:rsidP="000D44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0D444F" w:rsidRPr="000D444F" w:rsidRDefault="000D444F" w:rsidP="000D44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B044B4" w:rsidRPr="004E18E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B044B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Default="008C4112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A08D1" w:rsidRDefault="00EA08D1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C4112" w:rsidRDefault="008C4112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4E18E4" w:rsidRDefault="00B044B4" w:rsidP="00B04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</w:t>
      </w:r>
      <w:r>
        <w:rPr>
          <w:b/>
          <w:bCs/>
          <w:i/>
          <w:iCs/>
          <w:highlight w:val="yellow"/>
          <w:lang w:val="cs-CZ" w:eastAsia="cs-CZ"/>
        </w:rPr>
        <w:t>2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  <w:r>
        <w:rPr>
          <w:b/>
          <w:bCs/>
          <w:i/>
          <w:iCs/>
          <w:lang w:val="cs-CZ" w:eastAsia="cs-CZ"/>
        </w:rPr>
        <w:t>;</w:t>
      </w:r>
    </w:p>
    <w:p w:rsidR="004E18E4" w:rsidRDefault="004E18E4" w:rsidP="004E18E4">
      <w:pPr>
        <w:rPr>
          <w:sz w:val="24"/>
          <w:szCs w:val="24"/>
        </w:rPr>
      </w:pPr>
    </w:p>
    <w:p w:rsidR="000D444F" w:rsidRDefault="000D444F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444F" w:rsidRDefault="000D444F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Default="00B044B4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B044B4" w:rsidRDefault="00B044B4" w:rsidP="008C4112">
      <w:pPr>
        <w:spacing w:after="0" w:line="240" w:lineRule="auto"/>
        <w:rPr>
          <w:sz w:val="24"/>
          <w:szCs w:val="24"/>
        </w:rPr>
      </w:pPr>
    </w:p>
    <w:p w:rsidR="008C4112" w:rsidRDefault="008C4112" w:rsidP="008C4112">
      <w:pPr>
        <w:spacing w:after="0" w:line="240" w:lineRule="auto"/>
        <w:rPr>
          <w:bCs/>
        </w:rPr>
      </w:pPr>
      <w:r>
        <w:rPr>
          <w:bCs/>
        </w:rPr>
        <w:t>Správa o výsledku kontroly hlavného kontrolóra k plneniu uznesení za rok 2014</w:t>
      </w:r>
    </w:p>
    <w:p w:rsidR="008C4112" w:rsidRDefault="008C4112" w:rsidP="008C4112">
      <w:pPr>
        <w:spacing w:after="0" w:line="240" w:lineRule="auto"/>
        <w:rPr>
          <w:bCs/>
        </w:rPr>
      </w:pPr>
    </w:p>
    <w:p w:rsidR="008C4112" w:rsidRDefault="008C4112" w:rsidP="008C4112">
      <w:pPr>
        <w:pStyle w:val="Odsekzoznamu"/>
        <w:numPr>
          <w:ilvl w:val="0"/>
          <w:numId w:val="1"/>
        </w:numPr>
        <w:jc w:val="both"/>
      </w:pPr>
      <w:r>
        <w:t>zrušenie Uznesenia 127/2014 - audit verejného osvetlenia v obci</w:t>
      </w:r>
    </w:p>
    <w:p w:rsidR="008C4112" w:rsidRDefault="008C4112" w:rsidP="008C4112">
      <w:pPr>
        <w:pStyle w:val="Odsekzoznamu"/>
        <w:jc w:val="both"/>
      </w:pPr>
    </w:p>
    <w:p w:rsidR="008C4112" w:rsidRPr="008C4112" w:rsidRDefault="008C4112" w:rsidP="008C4112">
      <w:pPr>
        <w:pStyle w:val="Odsekzoznamu"/>
        <w:jc w:val="both"/>
      </w:pPr>
      <w:r w:rsidRPr="008C4112">
        <w:rPr>
          <w:i/>
          <w:iCs/>
          <w:lang w:eastAsia="cs-CZ"/>
        </w:rPr>
        <w:t xml:space="preserve">Hlasovanie: </w:t>
      </w:r>
    </w:p>
    <w:p w:rsidR="008C4112" w:rsidRDefault="008C4112" w:rsidP="008C4112">
      <w:pPr>
        <w:pStyle w:val="Odsekzoznamu"/>
        <w:tabs>
          <w:tab w:val="left" w:pos="180"/>
        </w:tabs>
        <w:jc w:val="both"/>
      </w:pPr>
      <w:r w:rsidRPr="008C4112"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8C4112" w:rsidRPr="008C4112" w:rsidRDefault="008C4112" w:rsidP="008C4112">
      <w:pPr>
        <w:pStyle w:val="Odsekzoznamu"/>
        <w:autoSpaceDE w:val="0"/>
        <w:autoSpaceDN w:val="0"/>
        <w:adjustRightInd w:val="0"/>
        <w:jc w:val="both"/>
        <w:rPr>
          <w:i/>
          <w:iCs/>
          <w:lang w:eastAsia="cs-CZ"/>
        </w:rPr>
      </w:pPr>
      <w:r w:rsidRPr="008C4112">
        <w:rPr>
          <w:i/>
          <w:iCs/>
          <w:lang w:eastAsia="cs-CZ"/>
        </w:rPr>
        <w:t>Proti: 0;</w:t>
      </w:r>
    </w:p>
    <w:p w:rsidR="008C4112" w:rsidRPr="008C4112" w:rsidRDefault="008C4112" w:rsidP="008C4112">
      <w:pPr>
        <w:pStyle w:val="Odsekzoznamu"/>
        <w:autoSpaceDE w:val="0"/>
        <w:autoSpaceDN w:val="0"/>
        <w:adjustRightInd w:val="0"/>
        <w:jc w:val="both"/>
        <w:rPr>
          <w:i/>
          <w:iCs/>
          <w:lang w:eastAsia="cs-CZ"/>
        </w:rPr>
      </w:pPr>
      <w:r w:rsidRPr="008C4112">
        <w:rPr>
          <w:i/>
          <w:iCs/>
          <w:lang w:eastAsia="cs-CZ"/>
        </w:rPr>
        <w:t>Zdržal sa: 0;</w:t>
      </w:r>
    </w:p>
    <w:p w:rsidR="000D444F" w:rsidRPr="00B044B4" w:rsidRDefault="000D444F" w:rsidP="000D44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BERIE NA VEDOMIE</w:t>
      </w:r>
    </w:p>
    <w:p w:rsidR="008C4112" w:rsidRDefault="008C4112" w:rsidP="008C4112">
      <w:pPr>
        <w:jc w:val="both"/>
      </w:pPr>
    </w:p>
    <w:p w:rsidR="008C4112" w:rsidRPr="004E18E4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8C4112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0D444F" w:rsidRDefault="000D444F" w:rsidP="008C4112">
      <w:pPr>
        <w:jc w:val="both"/>
      </w:pPr>
    </w:p>
    <w:p w:rsidR="008C4112" w:rsidRPr="004E18E4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</w:t>
      </w:r>
      <w:r>
        <w:rPr>
          <w:b/>
          <w:bCs/>
          <w:i/>
          <w:iCs/>
          <w:highlight w:val="yellow"/>
          <w:lang w:val="cs-CZ" w:eastAsia="cs-CZ"/>
        </w:rPr>
        <w:t>3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  <w:r>
        <w:rPr>
          <w:b/>
          <w:bCs/>
          <w:i/>
          <w:iCs/>
          <w:lang w:val="cs-CZ" w:eastAsia="cs-CZ"/>
        </w:rPr>
        <w:t>;</w:t>
      </w:r>
    </w:p>
    <w:p w:rsidR="008C4112" w:rsidRDefault="008C4112" w:rsidP="008C4112">
      <w:pPr>
        <w:rPr>
          <w:sz w:val="24"/>
          <w:szCs w:val="24"/>
        </w:rPr>
      </w:pPr>
    </w:p>
    <w:p w:rsidR="008C4112" w:rsidRPr="008C4112" w:rsidRDefault="008C4112" w:rsidP="008C4112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t xml:space="preserve">zrušenie Uznesenia 171/2014 </w:t>
      </w:r>
      <w:r w:rsidRPr="008C4112">
        <w:rPr>
          <w:bCs/>
        </w:rPr>
        <w:t xml:space="preserve"> - </w:t>
      </w:r>
      <w:r>
        <w:t xml:space="preserve">Dotáciu vo výške </w:t>
      </w:r>
      <w:r w:rsidRPr="001B62C6">
        <w:t>150,- €</w:t>
      </w:r>
      <w:r>
        <w:t xml:space="preserve"> pre CROSS COUNTRY Levoča</w:t>
      </w:r>
    </w:p>
    <w:p w:rsidR="008C4112" w:rsidRDefault="008C4112" w:rsidP="008C4112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8C4112" w:rsidRDefault="008C4112" w:rsidP="008C4112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8C4112" w:rsidRDefault="008C4112" w:rsidP="008C4112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8C4112" w:rsidRDefault="008C4112" w:rsidP="008C4112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8C4112" w:rsidRDefault="008C4112" w:rsidP="008C4112">
      <w:pPr>
        <w:rPr>
          <w:sz w:val="24"/>
          <w:szCs w:val="24"/>
        </w:rPr>
      </w:pPr>
    </w:p>
    <w:p w:rsidR="008C4112" w:rsidRDefault="00DE0889" w:rsidP="00DE0889">
      <w:pPr>
        <w:spacing w:after="0" w:line="240" w:lineRule="auto"/>
        <w:rPr>
          <w:sz w:val="24"/>
          <w:szCs w:val="24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8C4112" w:rsidRDefault="008C4112" w:rsidP="008C4112">
      <w:pPr>
        <w:rPr>
          <w:sz w:val="24"/>
          <w:szCs w:val="24"/>
        </w:rPr>
      </w:pPr>
    </w:p>
    <w:p w:rsidR="008C4112" w:rsidRPr="004E18E4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8C4112" w:rsidRDefault="008C4112" w:rsidP="008C41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8C4112" w:rsidRDefault="008C4112" w:rsidP="008C4112">
      <w:pPr>
        <w:rPr>
          <w:sz w:val="24"/>
          <w:szCs w:val="24"/>
        </w:rPr>
      </w:pPr>
    </w:p>
    <w:p w:rsidR="003210EE" w:rsidRDefault="003210EE" w:rsidP="008C4112">
      <w:pPr>
        <w:rPr>
          <w:b/>
          <w:bCs/>
          <w:i/>
          <w:iCs/>
          <w:lang w:eastAsia="cs-CZ"/>
        </w:rPr>
      </w:pPr>
    </w:p>
    <w:p w:rsidR="003210EE" w:rsidRDefault="003210EE" w:rsidP="008C4112">
      <w:pPr>
        <w:rPr>
          <w:b/>
          <w:bCs/>
          <w:i/>
          <w:iCs/>
          <w:lang w:eastAsia="cs-CZ"/>
        </w:rPr>
      </w:pPr>
    </w:p>
    <w:p w:rsidR="008C4112" w:rsidRDefault="008C4112" w:rsidP="008C4112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</w:t>
      </w:r>
      <w:r w:rsidR="003210EE">
        <w:rPr>
          <w:b/>
          <w:bCs/>
          <w:i/>
          <w:iCs/>
          <w:highlight w:val="yellow"/>
          <w:lang w:val="cs-CZ" w:eastAsia="cs-CZ"/>
        </w:rPr>
        <w:t>4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3210EE" w:rsidRDefault="003210EE" w:rsidP="008C4112">
      <w:pPr>
        <w:rPr>
          <w:b/>
          <w:bCs/>
          <w:i/>
          <w:iCs/>
          <w:lang w:val="cs-CZ" w:eastAsia="cs-CZ"/>
        </w:rPr>
      </w:pPr>
    </w:p>
    <w:p w:rsidR="003210EE" w:rsidRPr="003210EE" w:rsidRDefault="003210EE" w:rsidP="003210EE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/>
          <w:lang w:eastAsia="sk-SK"/>
        </w:rPr>
      </w:pPr>
      <w:r w:rsidRPr="003210EE">
        <w:rPr>
          <w:rFonts w:eastAsia="Calibri"/>
          <w:lang w:eastAsia="sk-SK"/>
        </w:rPr>
        <w:t>vyhovenie protestu prokurátora v plnom rozsahu a ruší VZN č. 2/2008 o určení miesta a času zápisu dieťaťa na plnenie povinnej školskej dochádzky a VZN 1/2010 a dodatky č. 1 a č. 2 o určení výšky príspevkov v škole a školských zariadeniach</w:t>
      </w:r>
    </w:p>
    <w:p w:rsidR="003210EE" w:rsidRDefault="003210EE" w:rsidP="003210EE">
      <w:pPr>
        <w:autoSpaceDE w:val="0"/>
        <w:autoSpaceDN w:val="0"/>
        <w:adjustRightInd w:val="0"/>
        <w:jc w:val="both"/>
        <w:rPr>
          <w:rFonts w:eastAsia="Calibri"/>
          <w:lang w:eastAsia="sk-SK"/>
        </w:rPr>
      </w:pPr>
    </w:p>
    <w:p w:rsidR="003210EE" w:rsidRDefault="003210EE" w:rsidP="003210EE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3210EE" w:rsidRDefault="003210EE" w:rsidP="003210EE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3210EE" w:rsidRDefault="003210EE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3210EE" w:rsidRDefault="003210EE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3210EE" w:rsidRDefault="003210EE" w:rsidP="008C4112">
      <w:pPr>
        <w:rPr>
          <w:sz w:val="24"/>
          <w:szCs w:val="24"/>
        </w:rPr>
      </w:pPr>
    </w:p>
    <w:p w:rsidR="00DE0889" w:rsidRDefault="00DE0889" w:rsidP="00DE0889">
      <w:pPr>
        <w:spacing w:after="0" w:line="240" w:lineRule="auto"/>
        <w:rPr>
          <w:sz w:val="24"/>
          <w:szCs w:val="24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3210EE" w:rsidRDefault="003210EE" w:rsidP="008C4112">
      <w:pPr>
        <w:rPr>
          <w:sz w:val="24"/>
          <w:szCs w:val="24"/>
        </w:rPr>
      </w:pPr>
    </w:p>
    <w:p w:rsidR="003210EE" w:rsidRPr="004E18E4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3210EE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3210EE" w:rsidRDefault="003210EE" w:rsidP="008C4112">
      <w:pPr>
        <w:rPr>
          <w:sz w:val="24"/>
          <w:szCs w:val="24"/>
        </w:rPr>
      </w:pPr>
    </w:p>
    <w:p w:rsidR="003210EE" w:rsidRDefault="003210EE" w:rsidP="008C4112">
      <w:pPr>
        <w:rPr>
          <w:sz w:val="24"/>
          <w:szCs w:val="24"/>
        </w:rPr>
      </w:pPr>
    </w:p>
    <w:p w:rsidR="003210EE" w:rsidRDefault="003210EE" w:rsidP="008C4112">
      <w:pPr>
        <w:rPr>
          <w:sz w:val="24"/>
          <w:szCs w:val="24"/>
        </w:rPr>
      </w:pPr>
    </w:p>
    <w:p w:rsidR="003210EE" w:rsidRDefault="003210EE" w:rsidP="003210EE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</w:t>
      </w:r>
      <w:r>
        <w:rPr>
          <w:b/>
          <w:bCs/>
          <w:i/>
          <w:iCs/>
          <w:highlight w:val="yellow"/>
          <w:lang w:val="cs-CZ" w:eastAsia="cs-CZ"/>
        </w:rPr>
        <w:t>5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3210EE" w:rsidRDefault="003210EE" w:rsidP="003210EE">
      <w:pPr>
        <w:jc w:val="both"/>
        <w:rPr>
          <w:b/>
        </w:rPr>
      </w:pPr>
      <w:r w:rsidRPr="00513654">
        <w:t>Návrh</w:t>
      </w:r>
      <w:r>
        <w:rPr>
          <w:b/>
        </w:rPr>
        <w:t xml:space="preserve"> </w:t>
      </w:r>
      <w:r>
        <w:t xml:space="preserve">VZN  č. 3 /2015 o určení výšky príspevkov v škole a školských zariadeniach  </w:t>
      </w:r>
    </w:p>
    <w:p w:rsidR="003210EE" w:rsidRDefault="003210EE" w:rsidP="003210EE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</w:p>
    <w:p w:rsidR="003210EE" w:rsidRDefault="003210EE" w:rsidP="003210EE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3210EE" w:rsidRDefault="003210EE" w:rsidP="003210EE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3210EE" w:rsidRDefault="003210EE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3210EE" w:rsidRDefault="003210EE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DE0889" w:rsidRDefault="00DE0889" w:rsidP="00DE0889">
      <w:pPr>
        <w:spacing w:after="0" w:line="240" w:lineRule="auto"/>
        <w:rPr>
          <w:sz w:val="24"/>
          <w:szCs w:val="24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3210EE" w:rsidRPr="004E18E4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3210EE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3210EE" w:rsidRDefault="003210EE" w:rsidP="008C4112">
      <w:pPr>
        <w:rPr>
          <w:sz w:val="24"/>
          <w:szCs w:val="24"/>
        </w:rPr>
      </w:pPr>
    </w:p>
    <w:p w:rsidR="003210EE" w:rsidRDefault="003210EE" w:rsidP="008C4112">
      <w:pPr>
        <w:rPr>
          <w:sz w:val="24"/>
          <w:szCs w:val="24"/>
        </w:rPr>
      </w:pPr>
    </w:p>
    <w:p w:rsidR="00EA08D1" w:rsidRDefault="00EA08D1" w:rsidP="008C4112">
      <w:pPr>
        <w:rPr>
          <w:sz w:val="24"/>
          <w:szCs w:val="24"/>
        </w:rPr>
      </w:pPr>
    </w:p>
    <w:p w:rsidR="003210EE" w:rsidRDefault="003210EE" w:rsidP="003210EE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</w:t>
      </w:r>
      <w:r>
        <w:rPr>
          <w:b/>
          <w:bCs/>
          <w:i/>
          <w:iCs/>
          <w:highlight w:val="yellow"/>
          <w:lang w:val="cs-CZ" w:eastAsia="cs-CZ"/>
        </w:rPr>
        <w:t>6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3210EE" w:rsidRDefault="003210EE" w:rsidP="003210EE">
      <w:pPr>
        <w:jc w:val="both"/>
        <w:rPr>
          <w:b/>
        </w:rPr>
      </w:pPr>
      <w:r>
        <w:t>návrh VZN č. 2 o určení miesta a času zápisu dieťaťa na plnenie povinnej školskej dochádzky v ZŠ, ktorej  zriaďovateľ</w:t>
      </w:r>
      <w:r w:rsidR="004E22FF">
        <w:t xml:space="preserve"> je</w:t>
      </w:r>
      <w:r>
        <w:t xml:space="preserve"> obec</w:t>
      </w:r>
      <w:r w:rsidR="004E22FF">
        <w:t xml:space="preserve"> Odorín</w:t>
      </w:r>
      <w:r>
        <w:t>.</w:t>
      </w:r>
    </w:p>
    <w:p w:rsidR="003210EE" w:rsidRDefault="003210EE" w:rsidP="008C4112">
      <w:pPr>
        <w:rPr>
          <w:sz w:val="24"/>
          <w:szCs w:val="24"/>
        </w:rPr>
      </w:pPr>
    </w:p>
    <w:p w:rsidR="003210EE" w:rsidRDefault="003210EE" w:rsidP="003210EE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3210EE" w:rsidRDefault="003210EE" w:rsidP="003210EE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3210EE" w:rsidRDefault="003210EE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3210EE" w:rsidRDefault="003210EE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DE0889" w:rsidRDefault="00DE0889" w:rsidP="00DE0889">
      <w:pPr>
        <w:spacing w:after="0" w:line="240" w:lineRule="auto"/>
        <w:rPr>
          <w:sz w:val="24"/>
          <w:szCs w:val="24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DE0889" w:rsidRDefault="00DE0889" w:rsidP="003210EE">
      <w:pPr>
        <w:rPr>
          <w:b/>
          <w:bCs/>
          <w:i/>
          <w:iCs/>
          <w:lang w:val="cs-CZ" w:eastAsia="cs-CZ"/>
        </w:rPr>
      </w:pP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3210EE" w:rsidRPr="004E18E4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3210EE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3210EE" w:rsidRDefault="003210EE" w:rsidP="008C4112">
      <w:pPr>
        <w:rPr>
          <w:sz w:val="24"/>
          <w:szCs w:val="24"/>
        </w:rPr>
      </w:pPr>
    </w:p>
    <w:p w:rsidR="003210EE" w:rsidRDefault="003210EE" w:rsidP="003210EE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</w:t>
      </w:r>
      <w:r>
        <w:rPr>
          <w:b/>
          <w:bCs/>
          <w:i/>
          <w:iCs/>
          <w:highlight w:val="yellow"/>
          <w:lang w:val="cs-CZ" w:eastAsia="cs-CZ"/>
        </w:rPr>
        <w:t>7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3210EE" w:rsidRDefault="003210EE" w:rsidP="003210EE">
      <w:pPr>
        <w:jc w:val="both"/>
      </w:pPr>
      <w:r w:rsidRPr="00DD36D5">
        <w:t>sponzorský príspevok</w:t>
      </w:r>
      <w:r>
        <w:t xml:space="preserve"> – Levoča SKI TEAM vo výške 8 100,- €</w:t>
      </w:r>
    </w:p>
    <w:p w:rsidR="003210EE" w:rsidRDefault="003210EE" w:rsidP="003210EE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3210EE" w:rsidRDefault="003210EE" w:rsidP="003210EE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 w:rsidR="001D0CB4">
        <w:rPr>
          <w:i/>
          <w:iCs/>
          <w:lang w:eastAsia="cs-CZ"/>
        </w:rPr>
        <w:t>0;</w:t>
      </w:r>
    </w:p>
    <w:p w:rsidR="003210EE" w:rsidRDefault="001D0CB4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Proti: </w:t>
      </w:r>
      <w:r>
        <w:t xml:space="preserve">Bc. Anton </w:t>
      </w:r>
      <w:proofErr w:type="spellStart"/>
      <w:r>
        <w:t>Baluch</w:t>
      </w:r>
      <w:proofErr w:type="spellEnd"/>
      <w:r>
        <w:t xml:space="preserve">, Marek </w:t>
      </w:r>
      <w:proofErr w:type="spellStart"/>
      <w:r>
        <w:t>Čarnoky</w:t>
      </w:r>
      <w:proofErr w:type="spellEnd"/>
      <w:r>
        <w:t xml:space="preserve">, Miroslav Čuj, PhDr. Ľudmila Duhančíková, Ing. Anna Jacková,  </w:t>
      </w:r>
      <w:proofErr w:type="spellStart"/>
      <w:r>
        <w:t>Ing.arch</w:t>
      </w:r>
      <w:proofErr w:type="spellEnd"/>
      <w:r>
        <w:t>. J. Kubina</w:t>
      </w:r>
    </w:p>
    <w:p w:rsidR="003210EE" w:rsidRDefault="003210EE" w:rsidP="003210EE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3C2CE3" w:rsidRDefault="003C2CE3" w:rsidP="003C2CE3">
      <w:pP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NE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3C2CE3" w:rsidRDefault="003C2CE3" w:rsidP="003210EE">
      <w:pPr>
        <w:rPr>
          <w:b/>
          <w:bCs/>
          <w:i/>
          <w:iCs/>
          <w:lang w:val="cs-CZ" w:eastAsia="cs-CZ"/>
        </w:rPr>
      </w:pPr>
    </w:p>
    <w:p w:rsidR="003210EE" w:rsidRDefault="003210EE" w:rsidP="003210EE">
      <w:pPr>
        <w:rPr>
          <w:b/>
          <w:bCs/>
          <w:i/>
          <w:iCs/>
          <w:lang w:val="cs-CZ" w:eastAsia="cs-CZ"/>
        </w:rPr>
      </w:pPr>
    </w:p>
    <w:p w:rsidR="003210EE" w:rsidRPr="004E18E4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3210EE" w:rsidRDefault="003210EE" w:rsidP="003210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3210EE" w:rsidRDefault="003210EE" w:rsidP="003210EE">
      <w:pPr>
        <w:rPr>
          <w:sz w:val="24"/>
          <w:szCs w:val="24"/>
        </w:rPr>
      </w:pPr>
    </w:p>
    <w:p w:rsidR="00EA08D1" w:rsidRDefault="00EA08D1" w:rsidP="003210EE">
      <w:pPr>
        <w:rPr>
          <w:sz w:val="24"/>
          <w:szCs w:val="24"/>
        </w:rPr>
      </w:pPr>
    </w:p>
    <w:p w:rsidR="00EA08D1" w:rsidRDefault="00EA08D1" w:rsidP="003210EE">
      <w:pPr>
        <w:rPr>
          <w:sz w:val="24"/>
          <w:szCs w:val="24"/>
        </w:rPr>
      </w:pPr>
    </w:p>
    <w:p w:rsidR="00122174" w:rsidRDefault="00122174" w:rsidP="00122174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</w:t>
      </w:r>
      <w:r>
        <w:rPr>
          <w:b/>
          <w:bCs/>
          <w:i/>
          <w:iCs/>
          <w:highlight w:val="yellow"/>
          <w:lang w:val="cs-CZ" w:eastAsia="cs-CZ"/>
        </w:rPr>
        <w:t>8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122174" w:rsidRDefault="00122174" w:rsidP="00122174">
      <w:pPr>
        <w:rPr>
          <w:b/>
          <w:bCs/>
          <w:i/>
          <w:iCs/>
          <w:lang w:val="cs-CZ" w:eastAsia="cs-CZ"/>
        </w:rPr>
      </w:pPr>
    </w:p>
    <w:p w:rsidR="00122174" w:rsidRDefault="00122174" w:rsidP="00122174">
      <w:pPr>
        <w:jc w:val="both"/>
      </w:pPr>
      <w:r>
        <w:t>členstvo v </w:t>
      </w:r>
      <w:proofErr w:type="spellStart"/>
      <w:r>
        <w:t>o.z</w:t>
      </w:r>
      <w:proofErr w:type="spellEnd"/>
      <w:r>
        <w:t>. MILOJ SPIŠ ako organizácie verejno – súkromného partnerstva s cieľom podpory rozvoja vidieka na Spiši vo vymedzenom území susediacich katastrálnych území obcí a získania štatútu MAS  podľa podmienok CLLD (LEADER a komunitný rozvoj) 2014-2020.</w:t>
      </w:r>
    </w:p>
    <w:p w:rsidR="00122174" w:rsidRDefault="00122174" w:rsidP="00122174">
      <w:pPr>
        <w:spacing w:after="0" w:line="240" w:lineRule="auto"/>
        <w:rPr>
          <w:sz w:val="24"/>
          <w:szCs w:val="24"/>
        </w:rPr>
      </w:pPr>
    </w:p>
    <w:p w:rsidR="00122174" w:rsidRDefault="00122174" w:rsidP="00122174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122174" w:rsidRDefault="00122174" w:rsidP="00122174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122174" w:rsidRDefault="00122174" w:rsidP="00122174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122174" w:rsidRDefault="00122174" w:rsidP="00122174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122174" w:rsidRDefault="00122174" w:rsidP="00122174">
      <w:pPr>
        <w:rPr>
          <w:b/>
          <w:bCs/>
          <w:i/>
          <w:iCs/>
          <w:lang w:val="cs-CZ" w:eastAsia="cs-CZ"/>
        </w:rPr>
      </w:pPr>
    </w:p>
    <w:p w:rsidR="00DE0889" w:rsidRDefault="00DE0889" w:rsidP="00DE0889">
      <w:pPr>
        <w:spacing w:after="0" w:line="240" w:lineRule="auto"/>
        <w:rPr>
          <w:sz w:val="24"/>
          <w:szCs w:val="24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122174" w:rsidRDefault="00122174" w:rsidP="00122174">
      <w:pPr>
        <w:rPr>
          <w:b/>
          <w:bCs/>
          <w:i/>
          <w:iCs/>
          <w:lang w:val="cs-CZ" w:eastAsia="cs-CZ"/>
        </w:rPr>
      </w:pPr>
    </w:p>
    <w:p w:rsidR="00122174" w:rsidRPr="004E18E4" w:rsidRDefault="00122174" w:rsidP="00122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122174" w:rsidRDefault="00122174" w:rsidP="00122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122174" w:rsidRDefault="00122174" w:rsidP="003210EE">
      <w:pPr>
        <w:rPr>
          <w:sz w:val="24"/>
          <w:szCs w:val="24"/>
        </w:rPr>
      </w:pPr>
    </w:p>
    <w:p w:rsidR="003210EE" w:rsidRDefault="003210EE" w:rsidP="008C4112">
      <w:pPr>
        <w:rPr>
          <w:sz w:val="24"/>
          <w:szCs w:val="24"/>
        </w:rPr>
      </w:pPr>
    </w:p>
    <w:p w:rsidR="00122174" w:rsidRDefault="00122174" w:rsidP="00122174">
      <w:pPr>
        <w:rPr>
          <w:sz w:val="24"/>
          <w:szCs w:val="24"/>
        </w:rPr>
      </w:pPr>
    </w:p>
    <w:p w:rsidR="00122174" w:rsidRDefault="00122174" w:rsidP="00122174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lastRenderedPageBreak/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 w:rsidRPr="00C04092">
        <w:rPr>
          <w:b/>
          <w:bCs/>
          <w:i/>
          <w:iCs/>
          <w:highlight w:val="yellow"/>
          <w:lang w:val="cs-CZ" w:eastAsia="cs-CZ"/>
        </w:rPr>
        <w:t>2</w:t>
      </w:r>
      <w:r>
        <w:rPr>
          <w:b/>
          <w:bCs/>
          <w:i/>
          <w:iCs/>
          <w:highlight w:val="yellow"/>
          <w:lang w:val="cs-CZ" w:eastAsia="cs-CZ"/>
        </w:rPr>
        <w:t>9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122174" w:rsidRDefault="00122174" w:rsidP="00122174">
      <w:pPr>
        <w:rPr>
          <w:b/>
          <w:bCs/>
          <w:i/>
          <w:iCs/>
          <w:lang w:val="cs-CZ" w:eastAsia="cs-CZ"/>
        </w:rPr>
      </w:pPr>
    </w:p>
    <w:p w:rsidR="00122174" w:rsidRDefault="00122174" w:rsidP="00122174">
      <w:pPr>
        <w:rPr>
          <w:b/>
          <w:bCs/>
          <w:i/>
          <w:iCs/>
          <w:lang w:val="cs-CZ" w:eastAsia="cs-CZ"/>
        </w:rPr>
      </w:pPr>
      <w:r>
        <w:t>zriadenie vecného bremena z dôvodu rozšírenia el. siete na parcele č. 646 k.u. Odorín.</w:t>
      </w:r>
    </w:p>
    <w:p w:rsidR="00122174" w:rsidRDefault="00122174" w:rsidP="00122174">
      <w:pPr>
        <w:autoSpaceDE w:val="0"/>
        <w:autoSpaceDN w:val="0"/>
        <w:adjustRightInd w:val="0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 xml:space="preserve">Hlasovanie: </w:t>
      </w:r>
    </w:p>
    <w:p w:rsidR="00122174" w:rsidRDefault="00122174" w:rsidP="00122174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122174" w:rsidRDefault="00122174" w:rsidP="00122174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122174" w:rsidRDefault="00122174" w:rsidP="00122174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122174" w:rsidRDefault="00122174" w:rsidP="00122174">
      <w:pPr>
        <w:rPr>
          <w:b/>
          <w:bCs/>
          <w:i/>
          <w:iCs/>
          <w:lang w:val="cs-CZ" w:eastAsia="cs-CZ"/>
        </w:rPr>
      </w:pPr>
    </w:p>
    <w:p w:rsidR="00DE0889" w:rsidRPr="00DE0889" w:rsidRDefault="00DE0889" w:rsidP="00DE0889">
      <w:pPr>
        <w:spacing w:after="0" w:line="240" w:lineRule="auto"/>
        <w:rPr>
          <w:sz w:val="24"/>
          <w:szCs w:val="24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122174" w:rsidRDefault="00122174" w:rsidP="00122174">
      <w:pPr>
        <w:rPr>
          <w:b/>
          <w:bCs/>
          <w:i/>
          <w:iCs/>
          <w:lang w:val="cs-CZ" w:eastAsia="cs-CZ"/>
        </w:rPr>
      </w:pPr>
    </w:p>
    <w:p w:rsidR="00122174" w:rsidRPr="004E18E4" w:rsidRDefault="00122174" w:rsidP="00122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122174" w:rsidRDefault="00122174" w:rsidP="001221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EA08D1" w:rsidRDefault="00EA08D1" w:rsidP="008C4112">
      <w:pPr>
        <w:rPr>
          <w:sz w:val="24"/>
          <w:szCs w:val="24"/>
        </w:rPr>
      </w:pPr>
    </w:p>
    <w:p w:rsidR="00122174" w:rsidRDefault="00122174" w:rsidP="00122174">
      <w:pPr>
        <w:rPr>
          <w:b/>
          <w:bCs/>
          <w:i/>
          <w:iCs/>
          <w:lang w:val="cs-CZ" w:eastAsia="cs-CZ"/>
        </w:rPr>
      </w:pPr>
      <w:r>
        <w:rPr>
          <w:b/>
          <w:bCs/>
          <w:i/>
          <w:iCs/>
          <w:lang w:eastAsia="cs-CZ"/>
        </w:rPr>
        <w:t>U</w:t>
      </w:r>
      <w:r w:rsidRPr="00C04092">
        <w:rPr>
          <w:b/>
          <w:bCs/>
          <w:i/>
          <w:iCs/>
          <w:lang w:eastAsia="cs-CZ"/>
        </w:rPr>
        <w:t>znesenie</w:t>
      </w:r>
      <w:r>
        <w:rPr>
          <w:b/>
          <w:bCs/>
          <w:i/>
          <w:iCs/>
          <w:lang w:val="cs-CZ" w:eastAsia="cs-CZ"/>
        </w:rPr>
        <w:t xml:space="preserve"> </w:t>
      </w:r>
      <w:r>
        <w:rPr>
          <w:rFonts w:ascii="TimesNewRoman,BoldItalic" w:hAnsi="TimesNewRoman,BoldItalic" w:cs="TimesNewRoman,BoldItalic"/>
          <w:b/>
          <w:bCs/>
          <w:i/>
          <w:iCs/>
          <w:lang w:val="cs-CZ" w:eastAsia="cs-CZ"/>
        </w:rPr>
        <w:t>č</w:t>
      </w:r>
      <w:r>
        <w:rPr>
          <w:b/>
          <w:bCs/>
          <w:i/>
          <w:iCs/>
          <w:lang w:val="cs-CZ" w:eastAsia="cs-CZ"/>
        </w:rPr>
        <w:t xml:space="preserve">. </w:t>
      </w:r>
      <w:r>
        <w:rPr>
          <w:b/>
          <w:bCs/>
          <w:i/>
          <w:iCs/>
          <w:highlight w:val="yellow"/>
          <w:lang w:val="cs-CZ" w:eastAsia="cs-CZ"/>
        </w:rPr>
        <w:t>30</w:t>
      </w:r>
      <w:r w:rsidRPr="00C04092">
        <w:rPr>
          <w:b/>
          <w:bCs/>
          <w:i/>
          <w:iCs/>
          <w:highlight w:val="yellow"/>
          <w:lang w:val="cs-CZ" w:eastAsia="cs-CZ"/>
        </w:rPr>
        <w:t>/2015</w:t>
      </w:r>
    </w:p>
    <w:p w:rsidR="00CF6554" w:rsidRDefault="00CF6554" w:rsidP="00CF6554">
      <w:pPr>
        <w:spacing w:after="0"/>
        <w:jc w:val="both"/>
        <w:rPr>
          <w:sz w:val="24"/>
          <w:szCs w:val="24"/>
        </w:rPr>
      </w:pPr>
    </w:p>
    <w:p w:rsidR="00122174" w:rsidRDefault="00122174" w:rsidP="00CF6554">
      <w:pPr>
        <w:spacing w:after="0"/>
        <w:jc w:val="both"/>
      </w:pPr>
      <w:r>
        <w:rPr>
          <w:rStyle w:val="Siln"/>
        </w:rPr>
        <w:t>Z</w:t>
      </w:r>
      <w:r w:rsidRPr="00F942D3">
        <w:rPr>
          <w:rStyle w:val="Siln"/>
        </w:rPr>
        <w:t>ámer zámeny nehnuteľností</w:t>
      </w:r>
      <w:r>
        <w:t xml:space="preserve">. Jedna sa o </w:t>
      </w:r>
      <w:r w:rsidRPr="00122174">
        <w:rPr>
          <w:rStyle w:val="Siln"/>
          <w:b w:val="0"/>
        </w:rPr>
        <w:t>zámenu nehnuteľností</w:t>
      </w:r>
      <w:r w:rsidRPr="00F203A5">
        <w:t xml:space="preserve"> v súlade  s §9a ods. 8e) zákona č. 138/1991 Zb., konkrétne parcely registra</w:t>
      </w:r>
      <w:r>
        <w:t xml:space="preserve"> E č. </w:t>
      </w:r>
      <w:r w:rsidRPr="006E6218">
        <w:rPr>
          <w:b/>
        </w:rPr>
        <w:t>90054/2</w:t>
      </w:r>
      <w:r>
        <w:t>  o výmere 2 56</w:t>
      </w:r>
      <w:r w:rsidR="00C0135C">
        <w:t xml:space="preserve">4 m2,  druh pozemku orná pôda </w:t>
      </w:r>
      <w:r>
        <w:t xml:space="preserve">č. </w:t>
      </w:r>
      <w:r w:rsidRPr="006E6218">
        <w:rPr>
          <w:b/>
        </w:rPr>
        <w:t>90791</w:t>
      </w:r>
      <w:r>
        <w:t xml:space="preserve">  o výmere 16  m2,  druh trvalo trávnatý porast, č. </w:t>
      </w:r>
      <w:r w:rsidRPr="006E6218">
        <w:rPr>
          <w:b/>
        </w:rPr>
        <w:t>791</w:t>
      </w:r>
      <w:r>
        <w:t xml:space="preserve">  o výmere 645  m2,  druh trvalo trávnatý porast č. </w:t>
      </w:r>
      <w:r w:rsidRPr="006E6218">
        <w:rPr>
          <w:b/>
        </w:rPr>
        <w:t>90789</w:t>
      </w:r>
      <w:r>
        <w:t xml:space="preserve">  o výmere   429  m2,  druh pozemku trvalo trávnatý porast, č. </w:t>
      </w:r>
      <w:r w:rsidRPr="00E14A89">
        <w:rPr>
          <w:b/>
        </w:rPr>
        <w:t>90261</w:t>
      </w:r>
      <w:r>
        <w:t xml:space="preserve">  o výmere  271 m2,  druh pozemku orná pôda, č. </w:t>
      </w:r>
      <w:r>
        <w:rPr>
          <w:b/>
        </w:rPr>
        <w:t>90260/3</w:t>
      </w:r>
      <w:r w:rsidRPr="00E14A89">
        <w:rPr>
          <w:b/>
        </w:rPr>
        <w:t> </w:t>
      </w:r>
      <w:r>
        <w:t xml:space="preserve"> o výmere  205 m2,  druh pozemku zastavané plochy a nádvoria,  č. </w:t>
      </w:r>
      <w:r>
        <w:rPr>
          <w:b/>
        </w:rPr>
        <w:t>90216</w:t>
      </w:r>
      <w:r>
        <w:t xml:space="preserve">  o výmere   304 m2,  druh pozemku  trvalo trávnatý porast, č. </w:t>
      </w:r>
      <w:r>
        <w:rPr>
          <w:b/>
        </w:rPr>
        <w:t>90223</w:t>
      </w:r>
      <w:r>
        <w:t>  o výmere  139 m2,  druh pozemku orná pôda, celkom vo výmere 4 573 m2 všetky vedené na LV č. 1091 k.u. Odorín, vo vlastníctve Združenia vlastníkov lesa PS Odorín. 05322 Odorín 266, za časť parcely registra E č.3619 vedenej na LV č. 1099 k.u. Rudňany o výmere 4 573 m2, ktorá je vo vlastníctve Obce Odorín.</w:t>
      </w:r>
    </w:p>
    <w:p w:rsidR="00CF6554" w:rsidRPr="00CF6554" w:rsidRDefault="00122174" w:rsidP="00CF6554">
      <w:pPr>
        <w:jc w:val="both"/>
      </w:pPr>
      <w:r>
        <w:rPr>
          <w:rStyle w:val="Siln"/>
        </w:rPr>
        <w:t>Dôvod uplatnenia osobitného zreteľa:</w:t>
      </w:r>
      <w:r>
        <w:t xml:space="preserve"> zámenou sa zefektívni využitie pozemkov. Obec Odorín získa  pozemky  priamo v obci – pozemky pod budovou ZŠ, pozemky na ktorých sú obecné cesty, park  apod. </w:t>
      </w:r>
      <w:r>
        <w:br/>
      </w:r>
      <w:r w:rsidR="00CF6554">
        <w:rPr>
          <w:i/>
          <w:iCs/>
          <w:lang w:eastAsia="cs-CZ"/>
        </w:rPr>
        <w:t xml:space="preserve">Hlasovanie: </w:t>
      </w:r>
    </w:p>
    <w:p w:rsidR="00CF6554" w:rsidRDefault="00CF6554" w:rsidP="00CF6554">
      <w:pPr>
        <w:tabs>
          <w:tab w:val="left" w:pos="180"/>
        </w:tabs>
        <w:spacing w:after="0" w:line="240" w:lineRule="auto"/>
        <w:ind w:left="540" w:hanging="540"/>
        <w:jc w:val="both"/>
      </w:pPr>
      <w:r>
        <w:rPr>
          <w:i/>
          <w:iCs/>
          <w:lang w:eastAsia="cs-CZ"/>
        </w:rPr>
        <w:t xml:space="preserve">Za: </w:t>
      </w:r>
      <w:r>
        <w:t>Bc. Anton Baluch, Marek Čarnoky, Miroslav Čuj, PhDr. Ľudmila Duhančíková, Ing. Anna Jacková,  Ing.arch. J. Kubina ,</w:t>
      </w:r>
    </w:p>
    <w:p w:rsidR="00CF6554" w:rsidRDefault="00CF6554" w:rsidP="00CF6554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Proti: 0;</w:t>
      </w:r>
    </w:p>
    <w:p w:rsidR="00CF6554" w:rsidRDefault="00CF6554" w:rsidP="00CF6554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lang w:eastAsia="cs-CZ"/>
        </w:rPr>
      </w:pPr>
      <w:r>
        <w:rPr>
          <w:i/>
          <w:iCs/>
          <w:lang w:eastAsia="cs-CZ"/>
        </w:rPr>
        <w:t>Zdržal sa: 0;</w:t>
      </w:r>
    </w:p>
    <w:p w:rsidR="00BA1690" w:rsidRDefault="00BA1690" w:rsidP="00BA16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BA1690" w:rsidRDefault="00BA1690" w:rsidP="00BA16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CF6554" w:rsidRDefault="00CF6554" w:rsidP="00CF6554">
      <w:pPr>
        <w:rPr>
          <w:b/>
          <w:bCs/>
          <w:i/>
          <w:iCs/>
          <w:lang w:val="cs-CZ" w:eastAsia="cs-CZ"/>
        </w:rPr>
      </w:pPr>
    </w:p>
    <w:p w:rsidR="00CF6554" w:rsidRPr="004E18E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CF655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DE0889" w:rsidRDefault="00DE0889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F6554" w:rsidRPr="00B044B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 </w:t>
      </w:r>
      <w:r w:rsidRPr="00B044B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BERIE NA VEDOMIE</w:t>
      </w:r>
    </w:p>
    <w:p w:rsidR="00122174" w:rsidRDefault="00122174" w:rsidP="00122174">
      <w:pPr>
        <w:rPr>
          <w:sz w:val="24"/>
          <w:szCs w:val="24"/>
        </w:rPr>
      </w:pPr>
    </w:p>
    <w:p w:rsidR="00CF6554" w:rsidRPr="00CF6554" w:rsidRDefault="00CF6554" w:rsidP="00CF6554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t>Realizáciu poslednej vetvy stavby  ČOV a kanal. I. etapa. Informovala o zmene v projekte, pri ktorom došlo k presunu výkopu zo súkromných predzáhradiek do rigola pri ceste II/536.</w:t>
      </w:r>
    </w:p>
    <w:p w:rsidR="00CF6554" w:rsidRPr="00CF6554" w:rsidRDefault="00CF6554" w:rsidP="00CF6554">
      <w:pPr>
        <w:pStyle w:val="Odsekzoznamu"/>
        <w:numPr>
          <w:ilvl w:val="0"/>
          <w:numId w:val="1"/>
        </w:numPr>
        <w:jc w:val="both"/>
        <w:rPr>
          <w:bCs/>
        </w:rPr>
      </w:pPr>
      <w:r w:rsidRPr="00CF6554">
        <w:rPr>
          <w:bCs/>
        </w:rPr>
        <w:t>Žiadosť o poskytnutie dotácie pre ZUŠ Odorín vo výške 20000,. €</w:t>
      </w:r>
    </w:p>
    <w:p w:rsidR="00CF6554" w:rsidRDefault="00CF6554" w:rsidP="00CF6554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  <w:r>
        <w:t>Vypracovanie plánu hospodárskeho a sociálneho rozvoja a bezpečnostného projektu</w:t>
      </w:r>
    </w:p>
    <w:p w:rsidR="00CF6554" w:rsidRDefault="00CF6554" w:rsidP="00CF6554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  <w:r>
        <w:t>Vypracovanie Bezpečnostného programu informačného systému</w:t>
      </w:r>
    </w:p>
    <w:p w:rsidR="00CF6554" w:rsidRDefault="00CF6554" w:rsidP="00CF6554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  <w:r>
        <w:t>Zasielanie výziev na pokosenie zaburinených a zatrávnených pozemkov</w:t>
      </w:r>
    </w:p>
    <w:p w:rsidR="00CF6554" w:rsidRDefault="00CF6554" w:rsidP="00CF6554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  <w:r>
        <w:t>O možnosti osadenia spomaľovacích retardérov na Družstevnej ulici a pri kostole</w:t>
      </w:r>
    </w:p>
    <w:p w:rsidR="00CF6554" w:rsidRDefault="00CF6554" w:rsidP="00CF6554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  <w:r>
        <w:t>O obecnom orgáne</w:t>
      </w:r>
    </w:p>
    <w:p w:rsidR="00CF6554" w:rsidRDefault="00CF6554" w:rsidP="00CF6554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  <w:r>
        <w:t>Multifunkčné ihrisko - kľúče</w:t>
      </w:r>
    </w:p>
    <w:p w:rsidR="00CF6554" w:rsidRDefault="00CF6554" w:rsidP="00CF6554">
      <w:pPr>
        <w:pStyle w:val="Odsekzoznamu"/>
        <w:numPr>
          <w:ilvl w:val="0"/>
          <w:numId w:val="1"/>
        </w:numPr>
        <w:suppressAutoHyphens/>
        <w:spacing w:after="0" w:line="240" w:lineRule="auto"/>
        <w:jc w:val="both"/>
      </w:pPr>
      <w:r>
        <w:t>Štefan Rusnák - odkúpenie pozemkov</w:t>
      </w:r>
    </w:p>
    <w:p w:rsidR="00CF6554" w:rsidRDefault="00CF6554" w:rsidP="00CF6554">
      <w:pPr>
        <w:pStyle w:val="Odsekzoznamu"/>
        <w:rPr>
          <w:sz w:val="24"/>
          <w:szCs w:val="24"/>
        </w:rPr>
      </w:pPr>
    </w:p>
    <w:p w:rsidR="00CF6554" w:rsidRDefault="00CF6554" w:rsidP="00CF6554">
      <w:pPr>
        <w:pStyle w:val="Odsekzoznamu"/>
        <w:rPr>
          <w:sz w:val="24"/>
          <w:szCs w:val="24"/>
        </w:rPr>
      </w:pPr>
    </w:p>
    <w:p w:rsidR="00CF6554" w:rsidRPr="004E18E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Odoríne, dňa 22.5.2015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Ing.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Mária Goduľová</w:t>
      </w:r>
    </w:p>
    <w:p w:rsidR="00CF6554" w:rsidRDefault="00CF6554" w:rsidP="00CF65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   s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Pr="004E18E4">
        <w:rPr>
          <w:rFonts w:ascii="Times New Roman" w:eastAsia="Times New Roman" w:hAnsi="Times New Roman" w:cs="Times New Roman"/>
          <w:sz w:val="24"/>
          <w:szCs w:val="24"/>
          <w:lang w:eastAsia="sk-SK"/>
        </w:rPr>
        <w:t>a obce</w:t>
      </w:r>
    </w:p>
    <w:p w:rsidR="00CF6554" w:rsidRPr="00CF6554" w:rsidRDefault="00CF6554" w:rsidP="00CF6554">
      <w:pPr>
        <w:pStyle w:val="Odsekzoznamu"/>
        <w:rPr>
          <w:sz w:val="24"/>
          <w:szCs w:val="24"/>
        </w:rPr>
      </w:pPr>
    </w:p>
    <w:sectPr w:rsidR="00CF6554" w:rsidRPr="00CF6554" w:rsidSect="00571E3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6171"/>
    <w:multiLevelType w:val="hybridMultilevel"/>
    <w:tmpl w:val="D3F04B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A10841"/>
    <w:multiLevelType w:val="hybridMultilevel"/>
    <w:tmpl w:val="095EA2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E18E4"/>
    <w:rsid w:val="0004197A"/>
    <w:rsid w:val="000D444F"/>
    <w:rsid w:val="00122174"/>
    <w:rsid w:val="00180ADE"/>
    <w:rsid w:val="001D0CB4"/>
    <w:rsid w:val="00234B23"/>
    <w:rsid w:val="00247391"/>
    <w:rsid w:val="003210EE"/>
    <w:rsid w:val="003551D1"/>
    <w:rsid w:val="003C2CE3"/>
    <w:rsid w:val="003F2E9B"/>
    <w:rsid w:val="004E18E4"/>
    <w:rsid w:val="004E22FF"/>
    <w:rsid w:val="00571E33"/>
    <w:rsid w:val="005D263A"/>
    <w:rsid w:val="00776383"/>
    <w:rsid w:val="00795AA3"/>
    <w:rsid w:val="007C4899"/>
    <w:rsid w:val="00896CFF"/>
    <w:rsid w:val="008C4112"/>
    <w:rsid w:val="009122CE"/>
    <w:rsid w:val="00A50062"/>
    <w:rsid w:val="00B044B4"/>
    <w:rsid w:val="00BA0681"/>
    <w:rsid w:val="00BA1690"/>
    <w:rsid w:val="00C0135C"/>
    <w:rsid w:val="00CF2C95"/>
    <w:rsid w:val="00CF6554"/>
    <w:rsid w:val="00D37FD2"/>
    <w:rsid w:val="00DB4FD8"/>
    <w:rsid w:val="00DE0889"/>
    <w:rsid w:val="00EA08D1"/>
    <w:rsid w:val="00EA6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B4FD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A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B0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044B4"/>
    <w:rPr>
      <w:b/>
      <w:bCs/>
    </w:rPr>
  </w:style>
  <w:style w:type="paragraph" w:styleId="Odsekzoznamu">
    <w:name w:val="List Paragraph"/>
    <w:basedOn w:val="Normlny"/>
    <w:uiPriority w:val="34"/>
    <w:qFormat/>
    <w:rsid w:val="008C41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majetok</dc:creator>
  <cp:lastModifiedBy>starosta</cp:lastModifiedBy>
  <cp:revision>15</cp:revision>
  <cp:lastPrinted>2015-05-29T09:59:00Z</cp:lastPrinted>
  <dcterms:created xsi:type="dcterms:W3CDTF">2015-05-29T09:50:00Z</dcterms:created>
  <dcterms:modified xsi:type="dcterms:W3CDTF">2015-05-29T10:05:00Z</dcterms:modified>
</cp:coreProperties>
</file>