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F878" w14:textId="0D54113D" w:rsidR="00A252DA" w:rsidRDefault="005F5A24" w:rsidP="00A25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</w:pPr>
      <w:bookmarkStart w:id="0" w:name="_GoBack"/>
      <w:bookmarkEnd w:id="0"/>
      <w:r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  <w:t>Obrázok planéta:</w:t>
      </w:r>
    </w:p>
    <w:p w14:paraId="0DB0A9DD" w14:textId="77777777" w:rsidR="005F5A24" w:rsidRPr="00A252DA" w:rsidRDefault="005F5A24" w:rsidP="00A25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</w:pPr>
    </w:p>
    <w:p w14:paraId="34A1D05D" w14:textId="77777777" w:rsidR="00A252DA" w:rsidRPr="00A252DA" w:rsidRDefault="00A252DA" w:rsidP="00A25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</w:pPr>
      <w:r w:rsidRPr="00A252DA"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  <w:t>Prečo vlastne olej triedime?</w:t>
      </w:r>
    </w:p>
    <w:p w14:paraId="3EC33F2D" w14:textId="4A731647" w:rsidR="00A252DA" w:rsidRPr="00A252DA" w:rsidRDefault="00A252DA" w:rsidP="00A25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</w:pPr>
      <w:r w:rsidRPr="00A252DA"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  <w:t xml:space="preserve">Záleží nám na tom, aby bola naša krásna planéta stále taká modrá a zelená. Aby mali zvieratá čistú vodu a prostredie, v ktorom žijú a aby bola čistá spodná voda. Vytriedený olej totiž dostane druhú šancu na život. Je tak namiesto znečisťovania svojho okolia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  <w:t>opäť</w:t>
      </w:r>
      <w:r w:rsidRPr="00A252DA">
        <w:rPr>
          <w:rFonts w:ascii="Courier New" w:eastAsia="Times New Roman" w:hAnsi="Courier New" w:cs="Courier New"/>
          <w:kern w:val="0"/>
          <w:sz w:val="20"/>
          <w:szCs w:val="20"/>
          <w:lang w:eastAsia="sk-SK"/>
          <w14:ligatures w14:val="none"/>
        </w:rPr>
        <w:t xml:space="preserve"> prospešný.</w:t>
      </w:r>
    </w:p>
    <w:p w14:paraId="2FEE5982" w14:textId="77777777" w:rsidR="002B0FB1" w:rsidRDefault="002B0FB1" w:rsidP="00A252DA"/>
    <w:p w14:paraId="009B96B3" w14:textId="11A020D6" w:rsidR="00A252DA" w:rsidRDefault="005F5A24" w:rsidP="00A252DA">
      <w:pPr>
        <w:pStyle w:val="PredformtovanHTML"/>
        <w:rPr>
          <w:rStyle w:val="y2iqfc"/>
        </w:rPr>
      </w:pPr>
      <w:r>
        <w:rPr>
          <w:rStyle w:val="y2iqfc"/>
        </w:rPr>
        <w:t>Obrázok Maslo:</w:t>
      </w:r>
    </w:p>
    <w:p w14:paraId="648D09E8" w14:textId="77777777" w:rsidR="005F5A24" w:rsidRDefault="005F5A24" w:rsidP="00A252DA">
      <w:pPr>
        <w:pStyle w:val="PredformtovanHTML"/>
        <w:rPr>
          <w:rStyle w:val="y2iqfc"/>
        </w:rPr>
      </w:pPr>
    </w:p>
    <w:p w14:paraId="6BF112F6" w14:textId="15E15D09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Maslo - tehlička plná vône a chuti. Niektorí si ho natierame na raňajky na pečivo, pridávame ho do rôznych sladkých dobrôt a v neposlednom rade na ňom radi vyprážame.</w:t>
      </w:r>
    </w:p>
    <w:p w14:paraId="1A716194" w14:textId="7DFBA201" w:rsidR="00A252DA" w:rsidRDefault="00A252DA" w:rsidP="00A252DA">
      <w:pPr>
        <w:pStyle w:val="PredformtovanHTML"/>
      </w:pPr>
      <w:r>
        <w:rPr>
          <w:rStyle w:val="y2iqfc"/>
        </w:rPr>
        <w:t>Všetko prebytočné maslo, najmä po tých rezňoch, môžeme vytriediť. A to aj v prípade, že ho pri vyprážaní kombinujeme s inými tukmi.</w:t>
      </w:r>
    </w:p>
    <w:p w14:paraId="5716E111" w14:textId="77777777" w:rsidR="00A252DA" w:rsidRDefault="00A252DA" w:rsidP="00A252DA"/>
    <w:p w14:paraId="2B906947" w14:textId="1777011A" w:rsidR="00A252DA" w:rsidRDefault="005F5A24" w:rsidP="00A252DA">
      <w:pPr>
        <w:pStyle w:val="PredformtovanHTML"/>
        <w:rPr>
          <w:rStyle w:val="y2iqfc"/>
        </w:rPr>
      </w:pPr>
      <w:r>
        <w:rPr>
          <w:rStyle w:val="y2iqfc"/>
        </w:rPr>
        <w:t>Obrázok olivový olej:</w:t>
      </w:r>
    </w:p>
    <w:p w14:paraId="6CE5FC8F" w14:textId="77777777" w:rsidR="005F5A24" w:rsidRDefault="005F5A24" w:rsidP="00A252DA">
      <w:pPr>
        <w:pStyle w:val="PredformtovanHTML"/>
        <w:rPr>
          <w:rStyle w:val="y2iqfc"/>
        </w:rPr>
      </w:pPr>
    </w:p>
    <w:p w14:paraId="5E238050" w14:textId="77777777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Prečo sa vlastne olivový olej skladuje v tmavých fľašiach? Je to preto, že za studena lisovaný olivový olej neprešiel žiadnou tepelnou úpravou a svetlo ho môže ešte pred použitím znehodnotiť.</w:t>
      </w:r>
    </w:p>
    <w:p w14:paraId="12FE6DC2" w14:textId="77777777" w:rsidR="00A252DA" w:rsidRDefault="00A252DA" w:rsidP="00A252DA">
      <w:pPr>
        <w:pStyle w:val="PredformtovanHTML"/>
      </w:pPr>
      <w:r>
        <w:rPr>
          <w:rStyle w:val="y2iqfc"/>
        </w:rPr>
        <w:t>Oleje, ktoré v obchodoch zakúpite v plastových svetlých fľašiach už prešli procesom rafinácie a sú teda menej citlivé na slnečné žiarenie. Môžeme ich skladovať v priehľadných fľašiach, napriek tomu by sme ich nemali vystavovať priamemu slnku.</w:t>
      </w:r>
    </w:p>
    <w:p w14:paraId="7E001D34" w14:textId="77777777" w:rsidR="00A252DA" w:rsidRDefault="00A252DA" w:rsidP="00A252DA"/>
    <w:p w14:paraId="3699B33F" w14:textId="2AB49F98" w:rsidR="00A252DA" w:rsidRDefault="005F5A24" w:rsidP="00A252DA">
      <w:pPr>
        <w:pStyle w:val="PredformtovanHTML"/>
        <w:rPr>
          <w:rStyle w:val="y2iqfc"/>
        </w:rPr>
      </w:pPr>
      <w:r>
        <w:rPr>
          <w:rStyle w:val="y2iqfc"/>
        </w:rPr>
        <w:t>Obrázok kontajner</w:t>
      </w:r>
      <w:r w:rsidR="00510CAF">
        <w:rPr>
          <w:rStyle w:val="y2iqfc"/>
        </w:rPr>
        <w:t>y</w:t>
      </w:r>
      <w:r>
        <w:rPr>
          <w:rStyle w:val="y2iqfc"/>
        </w:rPr>
        <w:t>:</w:t>
      </w:r>
    </w:p>
    <w:p w14:paraId="3234FEDF" w14:textId="77777777" w:rsidR="005F5A24" w:rsidRDefault="005F5A24" w:rsidP="00A252DA">
      <w:pPr>
        <w:pStyle w:val="PredformtovanHTML"/>
        <w:rPr>
          <w:rStyle w:val="y2iqfc"/>
        </w:rPr>
      </w:pPr>
    </w:p>
    <w:p w14:paraId="417E4EBB" w14:textId="004D467E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Kam s olejom, keď kontajner na jedlé oleje a tuky nemám pri dome?</w:t>
      </w:r>
    </w:p>
    <w:p w14:paraId="259F236B" w14:textId="77777777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Je to jednoduché!</w:t>
      </w:r>
    </w:p>
    <w:p w14:paraId="651E7E49" w14:textId="55787D1B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Pri ceste do školy, škôlky, práce môžete zistiť, či sa nenachádza nejaký kontajner v ich blízkosti a olej vziať ráno so sebou.</w:t>
      </w:r>
    </w:p>
    <w:p w14:paraId="5DDF9C1F" w14:textId="68F905F9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 xml:space="preserve">Vezmite so sebou </w:t>
      </w:r>
      <w:proofErr w:type="spellStart"/>
      <w:r>
        <w:rPr>
          <w:rStyle w:val="y2iqfc"/>
        </w:rPr>
        <w:t>PETku</w:t>
      </w:r>
      <w:proofErr w:type="spellEnd"/>
      <w:r>
        <w:rPr>
          <w:rStyle w:val="y2iqfc"/>
        </w:rPr>
        <w:t xml:space="preserve"> s olejom na výlet, ak viete že sa v jeho blízkosti kontajner nachádza.</w:t>
      </w:r>
    </w:p>
    <w:p w14:paraId="667536CA" w14:textId="652BEC2B" w:rsidR="00A252DA" w:rsidRDefault="00A252DA" w:rsidP="00A252DA">
      <w:pPr>
        <w:pStyle w:val="PredformtovanHTML"/>
      </w:pPr>
      <w:r>
        <w:rPr>
          <w:rStyle w:val="y2iqfc"/>
        </w:rPr>
        <w:t>Môžete sa tiež opýtať na vašom miestnom úrade či radnici, ako vaša obec či mesto zber oleja rieši.</w:t>
      </w:r>
    </w:p>
    <w:p w14:paraId="40EC7BE6" w14:textId="77777777" w:rsidR="00A252DA" w:rsidRDefault="00A252DA" w:rsidP="00A252DA"/>
    <w:p w14:paraId="2BA7ED3E" w14:textId="25A34B52" w:rsidR="00A252DA" w:rsidRDefault="005F5A24" w:rsidP="00A252DA">
      <w:pPr>
        <w:pStyle w:val="PredformtovanHTML"/>
        <w:rPr>
          <w:rStyle w:val="y2iqfc"/>
        </w:rPr>
      </w:pPr>
      <w:r>
        <w:rPr>
          <w:rStyle w:val="y2iqfc"/>
        </w:rPr>
        <w:t>Obrázok kokosový olej:</w:t>
      </w:r>
    </w:p>
    <w:p w14:paraId="3DC2FB08" w14:textId="77777777" w:rsidR="005F5A24" w:rsidRDefault="005F5A24" w:rsidP="00A252DA">
      <w:pPr>
        <w:pStyle w:val="PredformtovanHTML"/>
        <w:rPr>
          <w:rStyle w:val="y2iqfc"/>
        </w:rPr>
      </w:pPr>
    </w:p>
    <w:p w14:paraId="64453651" w14:textId="77777777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Vedeli ste, že kokosový olej sa dá použiť nielen v kuchyni? Okrem toho, že je menej kalorický, prospieva našej kráse, pretože hydratuje, zvláčňuje a dodáva našej pokožke živiny.</w:t>
      </w:r>
    </w:p>
    <w:p w14:paraId="4E41B69D" w14:textId="77777777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Máte tento kokosový olej radšej v brušku alebo na ňom?</w:t>
      </w:r>
    </w:p>
    <w:p w14:paraId="4A07822C" w14:textId="77777777" w:rsidR="00A252DA" w:rsidRDefault="00A252DA" w:rsidP="00A252DA">
      <w:pPr>
        <w:pStyle w:val="PredformtovanHTML"/>
      </w:pPr>
      <w:r>
        <w:rPr>
          <w:rStyle w:val="y2iqfc"/>
        </w:rPr>
        <w:t>Keby vám náhodou nejaký zostal, nezabudnite ho vytriediť.</w:t>
      </w:r>
    </w:p>
    <w:p w14:paraId="7B9CBDEF" w14:textId="77777777" w:rsidR="00A252DA" w:rsidRDefault="00A252DA" w:rsidP="00A252DA"/>
    <w:p w14:paraId="2B8937C2" w14:textId="1C695081" w:rsidR="00A252DA" w:rsidRDefault="005F5A24" w:rsidP="00A252DA">
      <w:pPr>
        <w:pStyle w:val="PredformtovanHTML"/>
        <w:rPr>
          <w:rStyle w:val="y2iqfc"/>
        </w:rPr>
      </w:pPr>
      <w:r>
        <w:rPr>
          <w:rStyle w:val="y2iqfc"/>
        </w:rPr>
        <w:t>Obrázok rezeň:</w:t>
      </w:r>
    </w:p>
    <w:p w14:paraId="766D2A9C" w14:textId="77777777" w:rsidR="005F5A24" w:rsidRDefault="005F5A24" w:rsidP="00A252DA">
      <w:pPr>
        <w:pStyle w:val="PredformtovanHTML"/>
        <w:rPr>
          <w:rStyle w:val="y2iqfc"/>
        </w:rPr>
      </w:pPr>
    </w:p>
    <w:p w14:paraId="4A2CC539" w14:textId="7244106B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Rezeň je jednoducho klasika! Či už ich vyprážame na výlet, alebo si na nich pochutnávame pri nedeľnom obede.</w:t>
      </w:r>
    </w:p>
    <w:p w14:paraId="3296FAF1" w14:textId="60BECB8A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Chceli by ste bravčový, kurací, teľací?</w:t>
      </w:r>
    </w:p>
    <w:p w14:paraId="6525C438" w14:textId="129369F7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>Dávate prednosť radšej pečenému, vyprážanému na masle, masti alebo ich radšej vyprážate vo fritéze?</w:t>
      </w:r>
    </w:p>
    <w:p w14:paraId="74E57BEC" w14:textId="77777777" w:rsidR="00A252DA" w:rsidRDefault="00A252DA" w:rsidP="00A252DA">
      <w:pPr>
        <w:pStyle w:val="PredformtovanHTML"/>
        <w:rPr>
          <w:rStyle w:val="y2iqfc"/>
        </w:rPr>
      </w:pPr>
      <w:r>
        <w:rPr>
          <w:rStyle w:val="y2iqfc"/>
        </w:rPr>
        <w:t xml:space="preserve">A čo </w:t>
      </w:r>
      <w:proofErr w:type="spellStart"/>
      <w:r>
        <w:rPr>
          <w:rStyle w:val="y2iqfc"/>
        </w:rPr>
        <w:t>trojobal</w:t>
      </w:r>
      <w:proofErr w:type="spellEnd"/>
      <w:r>
        <w:rPr>
          <w:rStyle w:val="y2iqfc"/>
        </w:rPr>
        <w:t>? Jedna alebo radšej rovno dve vrstvy strúhanky?</w:t>
      </w:r>
    </w:p>
    <w:p w14:paraId="22CFF5F0" w14:textId="77777777" w:rsidR="00A252DA" w:rsidRDefault="00A252DA" w:rsidP="00A252DA">
      <w:pPr>
        <w:pStyle w:val="PredformtovanHTML"/>
      </w:pPr>
      <w:r>
        <w:rPr>
          <w:rStyle w:val="y2iqfc"/>
        </w:rPr>
        <w:t>Každý ho robíme inak, ale milujeme ho všetci!</w:t>
      </w:r>
    </w:p>
    <w:p w14:paraId="042407D0" w14:textId="77777777" w:rsidR="00A252DA" w:rsidRPr="00A252DA" w:rsidRDefault="00A252DA" w:rsidP="00A252DA"/>
    <w:sectPr w:rsidR="00A252DA" w:rsidRPr="00A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A"/>
    <w:rsid w:val="002B0FB1"/>
    <w:rsid w:val="00510CAF"/>
    <w:rsid w:val="005F5A24"/>
    <w:rsid w:val="00A252DA"/>
    <w:rsid w:val="00EC2D62"/>
    <w:rsid w:val="00F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91F"/>
  <w15:chartTrackingRefBased/>
  <w15:docId w15:val="{54D54CE3-DD09-45E2-899D-9F0490F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5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52DA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A2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6ae14-020f-4d01-b2b1-a6f66483cd94">
      <Terms xmlns="http://schemas.microsoft.com/office/infopath/2007/PartnerControls"/>
    </lcf76f155ced4ddcb4097134ff3c332f>
    <TaxCatchAll xmlns="b977634c-5a4e-4f7b-8404-ee82256777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6229F677DAA4D89CCC595DF04CCFA" ma:contentTypeVersion="11" ma:contentTypeDescription="Umožňuje vytvoriť nový dokument." ma:contentTypeScope="" ma:versionID="7aad336717fdcabe632b2b7c21bcd880">
  <xsd:schema xmlns:xsd="http://www.w3.org/2001/XMLSchema" xmlns:xs="http://www.w3.org/2001/XMLSchema" xmlns:p="http://schemas.microsoft.com/office/2006/metadata/properties" xmlns:ns2="8236ae14-020f-4d01-b2b1-a6f66483cd94" xmlns:ns3="b977634c-5a4e-4f7b-8404-ee8225677751" targetNamespace="http://schemas.microsoft.com/office/2006/metadata/properties" ma:root="true" ma:fieldsID="c47a38fb1c430161e34996c17216e094" ns2:_="" ns3:_="">
    <xsd:import namespace="8236ae14-020f-4d01-b2b1-a6f66483cd94"/>
    <xsd:import namespace="b977634c-5a4e-4f7b-8404-ee8225677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ae14-020f-4d01-b2b1-a6f66483c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634c-5a4e-4f7b-8404-ee82256777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2a6fb3-7e5e-4380-b1f1-56badb80935d}" ma:internalName="TaxCatchAll" ma:showField="CatchAllData" ma:web="b977634c-5a4e-4f7b-8404-ee8225677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21934-198D-4153-B59B-0D8B418B4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CB2FA-E9FC-415D-B682-C37A7768FB42}">
  <ds:schemaRefs>
    <ds:schemaRef ds:uri="http://schemas.microsoft.com/office/2006/metadata/properties"/>
    <ds:schemaRef ds:uri="http://schemas.microsoft.com/office/infopath/2007/PartnerControls"/>
    <ds:schemaRef ds:uri="8236ae14-020f-4d01-b2b1-a6f66483cd94"/>
    <ds:schemaRef ds:uri="b977634c-5a4e-4f7b-8404-ee8225677751"/>
  </ds:schemaRefs>
</ds:datastoreItem>
</file>

<file path=customXml/itemProps3.xml><?xml version="1.0" encoding="utf-8"?>
<ds:datastoreItem xmlns:ds="http://schemas.openxmlformats.org/officeDocument/2006/customXml" ds:itemID="{B69ECAD0-913D-4FD2-B81D-E1B0DC34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ae14-020f-4d01-b2b1-a6f66483cd94"/>
    <ds:schemaRef ds:uri="b977634c-5a4e-4f7b-8404-ee8225677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Petríková</dc:creator>
  <cp:keywords/>
  <dc:description/>
  <cp:lastModifiedBy>BALUCHOVÁ Vlasta</cp:lastModifiedBy>
  <cp:revision>2</cp:revision>
  <dcterms:created xsi:type="dcterms:W3CDTF">2023-09-08T08:28:00Z</dcterms:created>
  <dcterms:modified xsi:type="dcterms:W3CDTF">2023-09-08T08:28:00Z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0x010100A7C6229F677DAA4D89CCC595DF04CCFA</vt:lpwstr>
  </property>
</Properties>
</file>